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D4F2E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EA3415F" w14:textId="77777777" w:rsidR="003E3088" w:rsidRDefault="00D254E6">
      <w:pPr>
        <w:tabs>
          <w:tab w:val="left" w:pos="4500"/>
        </w:tabs>
        <w:spacing w:after="0" w:line="240" w:lineRule="auto"/>
        <w:ind w:left="540" w:right="638"/>
        <w:jc w:val="center"/>
        <w:rPr>
          <w:rFonts w:ascii="Verdana" w:eastAsia="Times New Roman" w:hAnsi="Verdana" w:cs="Verdana"/>
          <w:sz w:val="18"/>
          <w:szCs w:val="20"/>
          <w:lang w:eastAsia="zh-CN"/>
        </w:rPr>
      </w:pPr>
      <w:r>
        <w:rPr>
          <w:noProof/>
        </w:rPr>
        <w:drawing>
          <wp:inline distT="0" distB="0" distL="0" distR="0" wp14:anchorId="6516B4EA" wp14:editId="33275FEE">
            <wp:extent cx="654050" cy="5651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B30D" w14:textId="77777777" w:rsidR="003E3088" w:rsidRDefault="00D254E6">
      <w:pPr>
        <w:keepNext/>
        <w:tabs>
          <w:tab w:val="left" w:pos="0"/>
        </w:tabs>
        <w:spacing w:after="0" w:line="240" w:lineRule="auto"/>
        <w:ind w:left="540" w:right="63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Verdana" w:eastAsia="Times New Roman" w:hAnsi="Verdana" w:cs="Verdana"/>
          <w:b/>
          <w:sz w:val="18"/>
          <w:szCs w:val="20"/>
          <w:lang w:eastAsia="zh-CN"/>
        </w:rPr>
        <w:t xml:space="preserve">Ministero dell’Istruzione </w:t>
      </w:r>
      <w:proofErr w:type="gramStart"/>
      <w:r>
        <w:rPr>
          <w:rFonts w:ascii="Verdana" w:eastAsia="Times New Roman" w:hAnsi="Verdana" w:cs="Verdana"/>
          <w:b/>
          <w:sz w:val="18"/>
          <w:szCs w:val="20"/>
          <w:lang w:eastAsia="zh-CN"/>
        </w:rPr>
        <w:t>dell’Università  e</w:t>
      </w:r>
      <w:proofErr w:type="gramEnd"/>
      <w:r>
        <w:rPr>
          <w:rFonts w:ascii="Verdana" w:eastAsia="Times New Roman" w:hAnsi="Verdana" w:cs="Verdana"/>
          <w:b/>
          <w:sz w:val="18"/>
          <w:szCs w:val="20"/>
          <w:lang w:eastAsia="zh-CN"/>
        </w:rPr>
        <w:t xml:space="preserve"> della Ricerca</w:t>
      </w:r>
    </w:p>
    <w:p w14:paraId="4D54D5E2" w14:textId="77777777" w:rsidR="003E3088" w:rsidRDefault="00D254E6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>Istituto Comprensivo “ILARIA ALPI”</w:t>
      </w:r>
    </w:p>
    <w:p w14:paraId="4A9E28FA" w14:textId="77777777" w:rsidR="003E3088" w:rsidRDefault="00D254E6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>Via Salerno 1 - 20142 Milano</w:t>
      </w:r>
    </w:p>
    <w:p w14:paraId="3096CB8C" w14:textId="77777777" w:rsidR="003E3088" w:rsidRDefault="00D254E6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 xml:space="preserve">Tel. 02 </w:t>
      </w:r>
      <w:proofErr w:type="gramStart"/>
      <w:r>
        <w:rPr>
          <w:rFonts w:ascii="Verdana" w:eastAsia="Times New Roman" w:hAnsi="Verdana" w:cs="Verdana"/>
          <w:sz w:val="18"/>
          <w:szCs w:val="20"/>
          <w:lang w:eastAsia="zh-CN"/>
        </w:rPr>
        <w:t>88444696  Fax</w:t>
      </w:r>
      <w:proofErr w:type="gramEnd"/>
      <w:r>
        <w:rPr>
          <w:rFonts w:ascii="Verdana" w:eastAsia="Times New Roman" w:hAnsi="Verdana" w:cs="Verdana"/>
          <w:sz w:val="18"/>
          <w:szCs w:val="20"/>
          <w:lang w:eastAsia="zh-CN"/>
        </w:rPr>
        <w:t xml:space="preserve"> 02 88444704</w:t>
      </w:r>
    </w:p>
    <w:p w14:paraId="240B93B3" w14:textId="77777777" w:rsidR="003E3088" w:rsidRDefault="00D254E6">
      <w:pPr>
        <w:spacing w:after="0" w:line="240" w:lineRule="auto"/>
        <w:ind w:left="540" w:right="638"/>
        <w:jc w:val="center"/>
        <w:rPr>
          <w:rFonts w:ascii="Verdana" w:eastAsia="Times New Roman" w:hAnsi="Verdana" w:cs="Verdana"/>
          <w:sz w:val="18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 xml:space="preserve">e-mail uffici: </w:t>
      </w:r>
      <w:hyperlink r:id="rId9">
        <w:r>
          <w:rPr>
            <w:rFonts w:ascii="Verdana" w:eastAsia="Times New Roman" w:hAnsi="Verdana" w:cs="Verdana"/>
            <w:color w:val="0000FF"/>
            <w:sz w:val="18"/>
            <w:szCs w:val="20"/>
            <w:u w:val="single"/>
            <w:lang w:eastAsia="zh-CN"/>
          </w:rPr>
          <w:t>MIIC8DZ008@istruzione.it</w:t>
        </w:r>
      </w:hyperlink>
    </w:p>
    <w:p w14:paraId="6B2E0BB2" w14:textId="77777777" w:rsidR="003E3088" w:rsidRDefault="00D254E6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20"/>
          <w:lang w:eastAsia="zh-CN"/>
        </w:rPr>
        <w:t xml:space="preserve">posta certificata: </w:t>
      </w:r>
      <w:hyperlink r:id="rId10">
        <w:r>
          <w:rPr>
            <w:rFonts w:ascii="Verdana" w:eastAsia="Times New Roman" w:hAnsi="Verdana" w:cs="Verdana"/>
            <w:color w:val="0000FF"/>
            <w:sz w:val="18"/>
            <w:szCs w:val="20"/>
            <w:u w:val="single"/>
            <w:lang w:eastAsia="zh-CN"/>
          </w:rPr>
          <w:t>ic.ilaria.alpi@pec.it</w:t>
        </w:r>
      </w:hyperlink>
    </w:p>
    <w:p w14:paraId="6083AB6A" w14:textId="77777777" w:rsidR="003E3088" w:rsidRDefault="00A32EDE">
      <w:pPr>
        <w:spacing w:after="0" w:line="240" w:lineRule="auto"/>
        <w:ind w:left="540" w:right="638"/>
        <w:jc w:val="center"/>
        <w:rPr>
          <w:rFonts w:ascii="Verdana" w:eastAsia="Times New Roman" w:hAnsi="Verdana" w:cs="Verdana"/>
          <w:sz w:val="28"/>
          <w:szCs w:val="28"/>
          <w:lang w:eastAsia="zh-CN"/>
        </w:rPr>
      </w:pPr>
      <w:hyperlink r:id="rId11">
        <w:r w:rsidR="00D254E6">
          <w:rPr>
            <w:rFonts w:ascii="Verdana" w:eastAsia="Times New Roman" w:hAnsi="Verdana" w:cs="Verdana"/>
            <w:color w:val="0000FF"/>
            <w:sz w:val="18"/>
            <w:szCs w:val="20"/>
            <w:u w:val="single"/>
            <w:lang w:eastAsia="zh-CN"/>
          </w:rPr>
          <w:t>MIIC8DZ008@PEC.ISTRUZIONE.IT</w:t>
        </w:r>
      </w:hyperlink>
    </w:p>
    <w:p w14:paraId="3653F62C" w14:textId="77777777" w:rsidR="003E3088" w:rsidRDefault="003E3088">
      <w:pPr>
        <w:spacing w:after="0" w:line="240" w:lineRule="auto"/>
        <w:jc w:val="center"/>
        <w:rPr>
          <w:rFonts w:ascii="Verdana" w:eastAsia="Times New Roman" w:hAnsi="Verdana" w:cs="Verdana"/>
          <w:b/>
          <w:i/>
          <w:sz w:val="28"/>
          <w:szCs w:val="28"/>
          <w:lang w:eastAsia="zh-CN"/>
        </w:rPr>
      </w:pPr>
    </w:p>
    <w:p w14:paraId="4E17C8B4" w14:textId="77777777" w:rsidR="003E3088" w:rsidRDefault="00D254E6">
      <w:pPr>
        <w:spacing w:after="150" w:line="240" w:lineRule="auto"/>
        <w:jc w:val="center"/>
        <w:rPr>
          <w:rFonts w:ascii="Verdana" w:eastAsia="Times New Roman" w:hAnsi="Verdana" w:cs="Verdana"/>
          <w:b/>
          <w:color w:val="333333"/>
          <w:sz w:val="16"/>
          <w:szCs w:val="16"/>
          <w:lang w:eastAsia="zh-CN"/>
        </w:rPr>
      </w:pPr>
      <w:r>
        <w:rPr>
          <w:rFonts w:ascii="Verdana" w:eastAsia="Times New Roman" w:hAnsi="Verdana" w:cs="Verdana"/>
          <w:b/>
          <w:color w:val="333333"/>
          <w:sz w:val="16"/>
          <w:szCs w:val="16"/>
          <w:lang w:eastAsia="zh-CN"/>
        </w:rPr>
        <w:t>AVVISO DI RISERVATEZZA</w:t>
      </w:r>
    </w:p>
    <w:p w14:paraId="017B8F9D" w14:textId="77777777" w:rsidR="003E3088" w:rsidRDefault="00D254E6">
      <w:pPr>
        <w:spacing w:after="15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it-IT"/>
        </w:rPr>
      </w:pPr>
      <w:r>
        <w:rPr>
          <w:rFonts w:eastAsia="Times New Roman" w:cs="Calibri"/>
          <w:color w:val="222222"/>
          <w:sz w:val="18"/>
          <w:szCs w:val="18"/>
          <w:lang w:eastAsia="it-IT"/>
        </w:rPr>
        <w:t xml:space="preserve"> Ai sensi del EU GDPR 2016 - Nuovo Regolamento Europeo relativo alla protezione delle persone fisiche con riguardo al trattamento dei dati personali </w:t>
      </w:r>
      <w:proofErr w:type="spellStart"/>
      <w:r>
        <w:rPr>
          <w:rFonts w:eastAsia="Times New Roman" w:cs="Calibri"/>
          <w:color w:val="222222"/>
          <w:sz w:val="18"/>
          <w:szCs w:val="18"/>
          <w:lang w:eastAsia="it-IT"/>
        </w:rPr>
        <w:t>nonchè</w:t>
      </w:r>
      <w:proofErr w:type="spellEnd"/>
      <w:r>
        <w:rPr>
          <w:rFonts w:eastAsia="Times New Roman" w:cs="Calibri"/>
          <w:color w:val="222222"/>
          <w:sz w:val="18"/>
          <w:szCs w:val="18"/>
          <w:lang w:eastAsia="it-IT"/>
        </w:rPr>
        <w:t xml:space="preserve"> alla libera circolazione di tali dati, si precisa che questo messaggio è ad uso esclusivo di colui/colei al quale è indirizzato. Chiunque lo riceva per errore è pregato di darne notizia al mittente e di distruggere il messaggio ricevuto. Si ricorda che la diffusione, l'utilizzo e/o la conservazione dei dati ricevuti per errore costituiscono violazione alle disposizioni del suddetto </w:t>
      </w:r>
      <w:proofErr w:type="gramStart"/>
      <w:r>
        <w:rPr>
          <w:rFonts w:eastAsia="Times New Roman" w:cs="Calibri"/>
          <w:color w:val="222222"/>
          <w:sz w:val="18"/>
          <w:szCs w:val="18"/>
          <w:lang w:eastAsia="it-IT"/>
        </w:rPr>
        <w:t>regol</w:t>
      </w:r>
      <w:r>
        <w:rPr>
          <w:rFonts w:eastAsia="Times New Roman" w:cs="Calibri"/>
          <w:color w:val="333333"/>
          <w:sz w:val="18"/>
          <w:szCs w:val="18"/>
          <w:shd w:val="clear" w:color="auto" w:fill="FFFFFF"/>
          <w:lang w:eastAsia="it-IT"/>
        </w:rPr>
        <w:t>amento.</w:t>
      </w:r>
      <w:r>
        <w:rPr>
          <w:rFonts w:eastAsia="Times New Roman" w:cs="Calibri"/>
          <w:color w:val="222222"/>
          <w:sz w:val="18"/>
          <w:szCs w:val="18"/>
          <w:lang w:eastAsia="it-IT"/>
        </w:rPr>
        <w:t>(</w:t>
      </w:r>
      <w:proofErr w:type="gramEnd"/>
      <w:r>
        <w:rPr>
          <w:rFonts w:eastAsia="Times New Roman" w:cs="Calibri"/>
          <w:color w:val="222222"/>
          <w:sz w:val="18"/>
          <w:szCs w:val="18"/>
          <w:lang w:eastAsia="it-IT"/>
        </w:rPr>
        <w:t xml:space="preserve">GDPR - Regolamento Europeo  UE 2016/679).L’informativa completa è disponibile sul nostro sito </w:t>
      </w:r>
      <w:hyperlink r:id="rId12">
        <w:r>
          <w:rPr>
            <w:rStyle w:val="CollegamentoInternet"/>
            <w:rFonts w:eastAsia="Times New Roman" w:cs="Calibri"/>
            <w:sz w:val="18"/>
            <w:szCs w:val="18"/>
            <w:lang w:eastAsia="it-IT"/>
          </w:rPr>
          <w:t>www.icilariaalpi.edu.it</w:t>
        </w:r>
      </w:hyperlink>
      <w:r>
        <w:rPr>
          <w:rFonts w:eastAsia="Times New Roman" w:cs="Calibri"/>
          <w:color w:val="1155CC"/>
          <w:sz w:val="18"/>
          <w:szCs w:val="18"/>
          <w:u w:val="single"/>
          <w:lang w:eastAsia="it-IT"/>
        </w:rPr>
        <w:t xml:space="preserve">. </w:t>
      </w:r>
      <w:r>
        <w:rPr>
          <w:rFonts w:eastAsia="Times New Roman" w:cs="Calibri"/>
          <w:color w:val="222222"/>
          <w:sz w:val="18"/>
          <w:szCs w:val="18"/>
          <w:lang w:eastAsia="it-IT"/>
        </w:rPr>
        <w:t xml:space="preserve">Tutti i dati trasmessi verranno trattati secondo normativa privacy </w:t>
      </w:r>
      <w:proofErr w:type="gramStart"/>
      <w:r>
        <w:rPr>
          <w:rFonts w:eastAsia="Times New Roman" w:cs="Calibri"/>
          <w:color w:val="222222"/>
          <w:sz w:val="18"/>
          <w:szCs w:val="18"/>
          <w:lang w:eastAsia="it-IT"/>
        </w:rPr>
        <w:t>vigente(</w:t>
      </w:r>
      <w:proofErr w:type="gramEnd"/>
      <w:r>
        <w:rPr>
          <w:rFonts w:eastAsia="Times New Roman" w:cs="Calibri"/>
          <w:color w:val="222222"/>
          <w:sz w:val="18"/>
          <w:szCs w:val="18"/>
          <w:lang w:eastAsia="it-IT"/>
        </w:rPr>
        <w:t>GDPR - Regolamento Europeo  UE 2016/679).</w:t>
      </w:r>
    </w:p>
    <w:p w14:paraId="7C4134ED" w14:textId="77777777" w:rsidR="003E3088" w:rsidRDefault="003E30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985F75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b/>
          <w:iCs/>
          <w:sz w:val="28"/>
          <w:szCs w:val="28"/>
          <w:lang w:eastAsia="zh-CN"/>
        </w:rPr>
        <w:t xml:space="preserve"> </w:t>
      </w:r>
    </w:p>
    <w:p w14:paraId="2C92FE85" w14:textId="77777777" w:rsidR="003E3088" w:rsidRDefault="00D254E6">
      <w:pPr>
        <w:keepNext/>
        <w:shd w:val="clear" w:color="auto" w:fill="D9D9D9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>PIANO DIDATTICO PERSONALIZZATO PER ALUNNI</w:t>
      </w:r>
    </w:p>
    <w:p w14:paraId="1E3B0744" w14:textId="77777777" w:rsidR="003E3088" w:rsidRDefault="00D254E6">
      <w:pPr>
        <w:keepNext/>
        <w:shd w:val="clear" w:color="auto" w:fill="D9D9D9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 </w:t>
      </w:r>
    </w:p>
    <w:p w14:paraId="5992721A" w14:textId="77777777" w:rsidR="003E3088" w:rsidRDefault="00D254E6">
      <w:pPr>
        <w:keepNext/>
        <w:shd w:val="clear" w:color="auto" w:fill="D9D9D9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>CON DISTURBI EVOLUTIVI SPECIFICI</w:t>
      </w:r>
    </w:p>
    <w:p w14:paraId="62302456" w14:textId="77777777" w:rsidR="003E3088" w:rsidRDefault="003E3088">
      <w:pPr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u w:val="single"/>
          <w:lang w:eastAsia="zh-CN"/>
        </w:rPr>
      </w:pPr>
    </w:p>
    <w:p w14:paraId="6BEEEFB9" w14:textId="77777777" w:rsidR="003E3088" w:rsidRDefault="00D2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BES 2 </w:t>
      </w:r>
      <w:r>
        <w:rPr>
          <w:rFonts w:ascii="Verdana" w:eastAsia="Times New Roman" w:hAnsi="Verdana" w:cs="Verdana"/>
          <w:b/>
          <w:sz w:val="28"/>
          <w:szCs w:val="28"/>
          <w:u w:val="single"/>
          <w:lang w:eastAsia="zh-CN"/>
        </w:rPr>
        <w:t>(DSA)</w:t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 xml:space="preserve"> </w:t>
      </w:r>
    </w:p>
    <w:p w14:paraId="486F8F68" w14:textId="77777777" w:rsidR="003E3088" w:rsidRDefault="003E3088">
      <w:pPr>
        <w:spacing w:after="0" w:line="240" w:lineRule="auto"/>
        <w:jc w:val="center"/>
        <w:rPr>
          <w:rFonts w:ascii="Verdana" w:eastAsia="Times New Roman" w:hAnsi="Verdana" w:cs="Verdana"/>
          <w:b/>
          <w:i/>
          <w:sz w:val="28"/>
          <w:szCs w:val="28"/>
          <w:u w:val="single"/>
          <w:lang w:eastAsia="zh-CN"/>
        </w:rPr>
      </w:pPr>
    </w:p>
    <w:p w14:paraId="7ADD64B7" w14:textId="77777777" w:rsidR="003E3088" w:rsidRDefault="00D254E6">
      <w:pPr>
        <w:pStyle w:val="NormaleWeb"/>
        <w:numPr>
          <w:ilvl w:val="0"/>
          <w:numId w:val="4"/>
        </w:numPr>
        <w:spacing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Scuola Primaria </w:t>
      </w:r>
      <w:r>
        <w:rPr>
          <w:rStyle w:val="apple-tab-span"/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  <w:sz w:val="28"/>
          <w:szCs w:val="28"/>
        </w:rPr>
        <w:t>                                      </w:t>
      </w:r>
    </w:p>
    <w:p w14:paraId="1A6DBBD1" w14:textId="77777777" w:rsidR="003E3088" w:rsidRDefault="00D254E6">
      <w:pPr>
        <w:pStyle w:val="NormaleWeb"/>
        <w:numPr>
          <w:ilvl w:val="0"/>
          <w:numId w:val="4"/>
        </w:numPr>
        <w:spacing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Scuola Secondaria</w:t>
      </w:r>
    </w:p>
    <w:p w14:paraId="7ECAF3CC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iCs/>
          <w:sz w:val="24"/>
          <w:szCs w:val="24"/>
          <w:u w:val="single"/>
          <w:lang w:eastAsia="zh-CN"/>
        </w:rPr>
      </w:pPr>
    </w:p>
    <w:p w14:paraId="4AF7E620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sz w:val="18"/>
          <w:szCs w:val="18"/>
          <w:u w:val="single"/>
          <w:lang w:eastAsia="zh-CN"/>
        </w:rPr>
      </w:pPr>
    </w:p>
    <w:p w14:paraId="23442DC6" w14:textId="77777777" w:rsidR="003E3088" w:rsidRDefault="00D254E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Verdana" w:eastAsia="Verdana" w:hAnsi="Verdana" w:cs="Verdana"/>
          <w:b/>
          <w:sz w:val="28"/>
          <w:szCs w:val="28"/>
          <w:lang w:eastAsia="zh-CN"/>
        </w:rPr>
        <w:t xml:space="preserve"> </w:t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>Alunno/a:</w:t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>
        <w:rPr>
          <w:rFonts w:ascii="Verdana" w:eastAsia="Times New Roman" w:hAnsi="Verdana" w:cs="Verdana"/>
          <w:b/>
          <w:sz w:val="28"/>
          <w:szCs w:val="28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>Classe:</w:t>
      </w:r>
    </w:p>
    <w:p w14:paraId="099CB7BC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i/>
          <w:sz w:val="36"/>
          <w:szCs w:val="36"/>
          <w:u w:val="single"/>
          <w:lang w:eastAsia="zh-CN"/>
        </w:rPr>
      </w:pPr>
    </w:p>
    <w:p w14:paraId="5C41609E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i/>
          <w:u w:val="single"/>
          <w:lang w:eastAsia="zh-CN"/>
        </w:rPr>
      </w:pPr>
    </w:p>
    <w:p w14:paraId="53246583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</w:t>
      </w:r>
      <w:proofErr w:type="gramStart"/>
      <w:r>
        <w:rPr>
          <w:rFonts w:ascii="Verdana" w:eastAsia="Times New Roman" w:hAnsi="Verdana" w:cs="Verdana"/>
          <w:lang w:eastAsia="zh-CN"/>
        </w:rPr>
        <w:t>Data:…</w:t>
      </w:r>
      <w:proofErr w:type="gramEnd"/>
      <w:r>
        <w:rPr>
          <w:rFonts w:ascii="Verdana" w:eastAsia="Times New Roman" w:hAnsi="Verdana" w:cs="Verdana"/>
          <w:lang w:eastAsia="zh-CN"/>
        </w:rPr>
        <w:t xml:space="preserve">………………………………                                                     </w:t>
      </w:r>
    </w:p>
    <w:p w14:paraId="365743C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CD12148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DF6B322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C42C903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Verdana" w:hAnsi="Verdana" w:cs="Verdana"/>
          <w:b/>
          <w:sz w:val="28"/>
          <w:szCs w:val="28"/>
          <w:lang w:eastAsia="zh-CN"/>
        </w:rPr>
        <w:t xml:space="preserve"> </w:t>
      </w:r>
      <w:bookmarkStart w:id="0" w:name="_Hlk23453737"/>
      <w:r>
        <w:rPr>
          <w:rFonts w:ascii="Verdana" w:eastAsia="Times New Roman" w:hAnsi="Verdana" w:cs="Verdana"/>
          <w:lang w:eastAsia="zh-CN"/>
        </w:rPr>
        <w:t>Firma dei docenti</w:t>
      </w:r>
      <w:bookmarkEnd w:id="0"/>
      <w:r>
        <w:rPr>
          <w:rFonts w:ascii="Verdana" w:eastAsia="Times New Roman" w:hAnsi="Verdana" w:cs="Verdana"/>
          <w:lang w:eastAsia="zh-CN"/>
        </w:rPr>
        <w:tab/>
        <w:t xml:space="preserve">        ……………………………………………       …………………………………………………</w:t>
      </w:r>
    </w:p>
    <w:p w14:paraId="392651A1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E1669A7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………………………………………………….</w:t>
      </w:r>
    </w:p>
    <w:p w14:paraId="0CDFEF2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5E78471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  <w:t>…………………………………………..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……………………………………………………</w:t>
      </w:r>
    </w:p>
    <w:p w14:paraId="1DD09687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662B8AB6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  <w:t>……………………………………….….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…………………………………………………..</w:t>
      </w:r>
    </w:p>
    <w:p w14:paraId="2F7567D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61EA43D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Verdana" w:hAnsi="Verdana" w:cs="Verdana"/>
          <w:lang w:eastAsia="zh-CN"/>
        </w:rPr>
        <w:tab/>
      </w:r>
      <w:r>
        <w:rPr>
          <w:rFonts w:ascii="Verdana" w:eastAsia="Verdana" w:hAnsi="Verdana" w:cs="Verdana"/>
          <w:lang w:eastAsia="zh-CN"/>
        </w:rPr>
        <w:tab/>
      </w:r>
      <w:r>
        <w:rPr>
          <w:rFonts w:ascii="Verdana" w:eastAsia="Verdana" w:hAnsi="Verdana" w:cs="Verdana"/>
          <w:lang w:eastAsia="zh-CN"/>
        </w:rPr>
        <w:tab/>
      </w:r>
      <w:r>
        <w:rPr>
          <w:rFonts w:ascii="Verdana" w:eastAsia="Verdana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>……………………………………………</w:t>
      </w:r>
      <w:r>
        <w:rPr>
          <w:rFonts w:ascii="Verdana" w:eastAsia="Times New Roman" w:hAnsi="Verdana" w:cs="Verdana"/>
          <w:lang w:eastAsia="zh-CN"/>
        </w:rPr>
        <w:tab/>
        <w:t>………………………………………………….</w:t>
      </w:r>
    </w:p>
    <w:p w14:paraId="208F83EA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CC473FC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  <w:r>
        <w:rPr>
          <w:rFonts w:ascii="Verdana" w:eastAsia="Times New Roman" w:hAnsi="Verdana" w:cs="Verdana"/>
          <w:lang w:eastAsia="zh-CN"/>
        </w:rPr>
        <w:tab/>
      </w:r>
    </w:p>
    <w:p w14:paraId="57A26B6E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D002F7C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Firma dei genitori           ……………………………………………      ………………………………………………….</w:t>
      </w:r>
    </w:p>
    <w:p w14:paraId="5B2A575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264FC99" w14:textId="77777777" w:rsidR="003E3088" w:rsidRDefault="00D254E6">
      <w:pPr>
        <w:spacing w:after="0" w:line="240" w:lineRule="auto"/>
        <w:rPr>
          <w:rFonts w:ascii="Verdana" w:eastAsia="Times New Roman" w:hAnsi="Verdana" w:cs="Verdana"/>
          <w:b/>
          <w:sz w:val="28"/>
          <w:szCs w:val="28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Firma della Dirigente Scolastica………………………………………………………………………………………                                </w:t>
      </w:r>
      <w:r>
        <w:br w:type="page"/>
      </w:r>
    </w:p>
    <w:tbl>
      <w:tblPr>
        <w:tblW w:w="9921" w:type="dxa"/>
        <w:tblInd w:w="114" w:type="dxa"/>
        <w:tblLook w:val="0000" w:firstRow="0" w:lastRow="0" w:firstColumn="0" w:lastColumn="0" w:noHBand="0" w:noVBand="0"/>
      </w:tblPr>
      <w:tblGrid>
        <w:gridCol w:w="9921"/>
      </w:tblGrid>
      <w:tr w:rsidR="003E3088" w14:paraId="344229DE" w14:textId="77777777">
        <w:trPr>
          <w:trHeight w:val="67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B2D34" w14:textId="77777777" w:rsidR="003E3088" w:rsidRDefault="00D254E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32"/>
                <w:szCs w:val="32"/>
                <w:lang w:eastAsia="zh-CN"/>
              </w:rPr>
              <w:lastRenderedPageBreak/>
              <w:t>DATI/ELEMENTI CONOSCITIVI</w:t>
            </w:r>
          </w:p>
        </w:tc>
      </w:tr>
    </w:tbl>
    <w:p w14:paraId="694CEB82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6F3CD77" w14:textId="77777777" w:rsidR="003E3088" w:rsidRDefault="003E3088">
      <w:pPr>
        <w:spacing w:after="0" w:line="240" w:lineRule="auto"/>
        <w:rPr>
          <w:rFonts w:ascii="Verdana" w:eastAsia="Times New Roman" w:hAnsi="Verdana" w:cs="Verdana"/>
          <w:b/>
          <w:lang w:eastAsia="zh-CN"/>
        </w:rPr>
      </w:pPr>
    </w:p>
    <w:p w14:paraId="121E3602" w14:textId="77777777" w:rsidR="003E3088" w:rsidRDefault="003E308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0AB428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b/>
          <w:lang w:eastAsia="zh-CN"/>
        </w:rPr>
        <w:t>A.</w:t>
      </w:r>
      <w:r>
        <w:rPr>
          <w:rFonts w:ascii="Verdana" w:eastAsia="Times New Roman" w:hAnsi="Verdana" w:cs="Verdana"/>
          <w:b/>
          <w:lang w:eastAsia="zh-CN"/>
        </w:rPr>
        <w:tab/>
      </w:r>
      <w:r>
        <w:rPr>
          <w:rFonts w:ascii="Verdana" w:eastAsia="Times New Roman" w:hAnsi="Verdana" w:cs="Verdana"/>
          <w:b/>
          <w:u w:val="single"/>
          <w:lang w:eastAsia="zh-CN"/>
        </w:rPr>
        <w:t>Collaborazione familiare</w:t>
      </w:r>
    </w:p>
    <w:p w14:paraId="31AE3CAC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045A59AC" w14:textId="77777777" w:rsidR="003E3088" w:rsidRDefault="00D254E6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Aiuti giornalieri domestici                         SI             NO</w:t>
      </w:r>
    </w:p>
    <w:p w14:paraId="192EBE07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13CE245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se sì specificare chi e per quanto tempo</w:t>
      </w:r>
    </w:p>
    <w:p w14:paraId="07C12EBC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……………………………………………………………………………………………………………………………………….</w:t>
      </w:r>
    </w:p>
    <w:p w14:paraId="192AA895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14921E25" w14:textId="77777777" w:rsidR="003E3088" w:rsidRDefault="00D254E6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Utilizza a casa strumenti compensativi      SI              NO </w:t>
      </w:r>
    </w:p>
    <w:p w14:paraId="449B25E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lang w:eastAsia="zh-CN"/>
        </w:rPr>
      </w:pPr>
    </w:p>
    <w:p w14:paraId="0F097B5D" w14:textId="77777777" w:rsidR="003E3088" w:rsidRDefault="00D254E6">
      <w:pPr>
        <w:spacing w:after="0" w:line="24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     se sì specificare             </w:t>
      </w:r>
    </w:p>
    <w:p w14:paraId="79CE68F6" w14:textId="77777777" w:rsidR="003E3088" w:rsidRDefault="00D254E6">
      <w:pPr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     </w:t>
      </w:r>
    </w:p>
    <w:p w14:paraId="7E9D9ED3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PC</w:t>
      </w:r>
    </w:p>
    <w:p w14:paraId="7FE2EF6C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LIBRI DIGITALI</w:t>
      </w:r>
    </w:p>
    <w:p w14:paraId="4007FC4B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PROGRAMMI SPECIFICI</w:t>
      </w:r>
    </w:p>
    <w:p w14:paraId="0D669F0B" w14:textId="77777777" w:rsidR="003E3088" w:rsidRDefault="00D254E6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ALTRO……………………………………………………………………………………………………………………………………</w:t>
      </w:r>
    </w:p>
    <w:p w14:paraId="34F01BA6" w14:textId="77777777" w:rsidR="003E3088" w:rsidRDefault="00D254E6">
      <w:pPr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7A61810C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</w:t>
      </w:r>
      <w:bookmarkStart w:id="1" w:name="_Hlk54026537"/>
      <w:bookmarkEnd w:id="1"/>
    </w:p>
    <w:p w14:paraId="09A0B016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748FDFE1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4E8CBB2A" w14:textId="77777777" w:rsidR="003E3088" w:rsidRDefault="00D254E6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Presenza di azioni di supporto               SI            NO</w:t>
      </w:r>
    </w:p>
    <w:p w14:paraId="07F520FD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</w:t>
      </w:r>
    </w:p>
    <w:p w14:paraId="61FF3E82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se sì specificare             </w:t>
      </w:r>
    </w:p>
    <w:p w14:paraId="180DEEB3" w14:textId="77777777" w:rsidR="003E3088" w:rsidRDefault="003E3088">
      <w:pPr>
        <w:spacing w:after="0" w:line="360" w:lineRule="auto"/>
        <w:rPr>
          <w:rFonts w:ascii="Verdana" w:eastAsia="Times New Roman" w:hAnsi="Verdana" w:cs="Verdana"/>
          <w:lang w:eastAsia="zh-CN"/>
        </w:rPr>
      </w:pPr>
    </w:p>
    <w:p w14:paraId="698B0AF6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EDUCATORE</w:t>
      </w:r>
    </w:p>
    <w:p w14:paraId="16307994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ASSISTENTE DOMICILIARE</w:t>
      </w:r>
    </w:p>
    <w:p w14:paraId="5CB4E00E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DOCENTE PRIVATO</w:t>
      </w:r>
    </w:p>
    <w:p w14:paraId="22046941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DOPOSCUOLA DI ZONA</w:t>
      </w:r>
    </w:p>
    <w:p w14:paraId="1E46B93C" w14:textId="77777777" w:rsidR="003E3088" w:rsidRDefault="00D254E6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ALTRO……………………………………………………………………………………………………………………………………</w:t>
      </w:r>
    </w:p>
    <w:p w14:paraId="1A3CE560" w14:textId="77777777" w:rsidR="003E3088" w:rsidRDefault="00D254E6">
      <w:pPr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2D385EA8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</w:t>
      </w:r>
    </w:p>
    <w:p w14:paraId="6694112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962A888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lang w:eastAsia="zh-CN"/>
        </w:rPr>
        <w:t>B.</w:t>
      </w:r>
      <w:r>
        <w:rPr>
          <w:rFonts w:ascii="Verdana" w:eastAsia="Times New Roman" w:hAnsi="Verdana" w:cs="Verdana"/>
          <w:b/>
          <w:lang w:eastAsia="zh-CN"/>
        </w:rPr>
        <w:tab/>
      </w:r>
      <w:r>
        <w:rPr>
          <w:rFonts w:ascii="Verdana" w:eastAsia="Times New Roman" w:hAnsi="Verdana" w:cs="Verdana"/>
          <w:b/>
          <w:u w:val="single"/>
          <w:lang w:eastAsia="zh-CN"/>
        </w:rPr>
        <w:t>Osservazione diretta dell’alunno/a</w:t>
      </w:r>
    </w:p>
    <w:p w14:paraId="38E85F6B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5A168EF" w14:textId="77777777" w:rsidR="003E3088" w:rsidRDefault="00D254E6">
      <w:pPr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rPr>
          <w:rFonts w:ascii="Verdana" w:eastAsia="Times New Roman" w:hAnsi="Verdana" w:cs="Verdana"/>
          <w:lang w:eastAsia="zh-CN"/>
        </w:rPr>
        <w:t xml:space="preserve">Rapporti con i compagni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14:paraId="5C43633A" w14:textId="77777777" w:rsidR="003E3088" w:rsidRDefault="003E3088">
      <w:pPr>
        <w:tabs>
          <w:tab w:val="left" w:pos="720"/>
        </w:tabs>
        <w:spacing w:after="0" w:line="240" w:lineRule="auto"/>
        <w:ind w:left="720"/>
        <w:rPr>
          <w:rFonts w:ascii="Verdana" w:hAnsi="Verdana"/>
        </w:rPr>
      </w:pPr>
    </w:p>
    <w:p w14:paraId="20429013" w14:textId="77777777" w:rsidR="003E3088" w:rsidRDefault="00D254E6">
      <w:pPr>
        <w:pStyle w:val="Paragrafoelenco"/>
        <w:numPr>
          <w:ilvl w:val="0"/>
          <w:numId w:val="8"/>
        </w:numPr>
        <w:tabs>
          <w:tab w:val="left" w:pos="720"/>
        </w:tabs>
        <w:rPr>
          <w:rFonts w:ascii="Verdana" w:hAnsi="Verdana"/>
        </w:rPr>
      </w:pPr>
      <w:r>
        <w:rPr>
          <w:rFonts w:ascii="Verdana" w:hAnsi="Verdana"/>
        </w:rPr>
        <w:t xml:space="preserve">ADEGUATI             </w:t>
      </w:r>
    </w:p>
    <w:p w14:paraId="349DE0E0" w14:textId="77777777" w:rsidR="003E3088" w:rsidRDefault="00D254E6">
      <w:pPr>
        <w:pStyle w:val="Paragrafoelenco"/>
        <w:numPr>
          <w:ilvl w:val="0"/>
          <w:numId w:val="8"/>
        </w:numPr>
        <w:tabs>
          <w:tab w:val="left" w:pos="720"/>
        </w:tabs>
        <w:rPr>
          <w:rFonts w:ascii="Verdana" w:hAnsi="Verdana"/>
        </w:rPr>
      </w:pPr>
      <w:r>
        <w:rPr>
          <w:rFonts w:ascii="Verdana" w:hAnsi="Verdana"/>
        </w:rPr>
        <w:t>NON ADEGUATI</w:t>
      </w:r>
    </w:p>
    <w:p w14:paraId="27C8BF27" w14:textId="77777777" w:rsidR="003E3088" w:rsidRDefault="003E3088">
      <w:pPr>
        <w:tabs>
          <w:tab w:val="left" w:pos="720"/>
        </w:tabs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5B5A0379" w14:textId="77777777" w:rsidR="003E3088" w:rsidRPr="003957B7" w:rsidRDefault="00D254E6">
      <w:pPr>
        <w:tabs>
          <w:tab w:val="left" w:pos="720"/>
        </w:tabs>
        <w:spacing w:after="0" w:line="240" w:lineRule="auto"/>
        <w:rPr>
          <w:rFonts w:ascii="Verdana" w:hAnsi="Verdana"/>
        </w:rPr>
      </w:pPr>
      <w:r w:rsidRPr="003957B7">
        <w:rPr>
          <w:rFonts w:ascii="Verdana" w:eastAsia="Times New Roman" w:hAnsi="Verdana" w:cs="Times New Roman"/>
          <w:lang w:eastAsia="zh-CN"/>
        </w:rPr>
        <w:t xml:space="preserve">          SPECIFICARE EVENTUALI ELEMENTI DI CONFLITTUALITA’ </w:t>
      </w:r>
    </w:p>
    <w:p w14:paraId="27441DAA" w14:textId="77777777" w:rsidR="003E3088" w:rsidRPr="003957B7" w:rsidRDefault="003E3088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7B32BB07" w14:textId="50DD9664" w:rsidR="003E3088" w:rsidRDefault="00D254E6">
      <w:pPr>
        <w:tabs>
          <w:tab w:val="left" w:pos="720"/>
        </w:tabs>
        <w:spacing w:after="0" w:line="240" w:lineRule="auto"/>
        <w:rPr>
          <w:rFonts w:ascii="Verana" w:eastAsia="Times New Roman" w:hAnsi="Verana" w:cs="Times New Roman"/>
          <w:lang w:eastAsia="zh-CN"/>
        </w:rPr>
      </w:pPr>
      <w:r>
        <w:rPr>
          <w:rFonts w:ascii="Verana" w:eastAsia="Times New Roman" w:hAnsi="Verana" w:cs="Times New Roman"/>
          <w:lang w:eastAsia="zh-CN"/>
        </w:rPr>
        <w:t xml:space="preserve">          ………………………………………………………………………………………………………………………………………………………</w:t>
      </w:r>
    </w:p>
    <w:p w14:paraId="5FDF58A9" w14:textId="77777777" w:rsidR="003957B7" w:rsidRDefault="003957B7">
      <w:pPr>
        <w:tabs>
          <w:tab w:val="left" w:pos="720"/>
        </w:tabs>
        <w:spacing w:after="0" w:line="240" w:lineRule="auto"/>
      </w:pPr>
    </w:p>
    <w:p w14:paraId="643DE531" w14:textId="77777777" w:rsidR="003E3088" w:rsidRDefault="003E3088">
      <w:pPr>
        <w:spacing w:after="0" w:line="240" w:lineRule="auto"/>
        <w:rPr>
          <w:rFonts w:ascii="Verana" w:eastAsia="Times New Roman" w:hAnsi="Verana" w:cs="Times New Roman"/>
          <w:lang w:eastAsia="zh-CN"/>
        </w:rPr>
      </w:pPr>
    </w:p>
    <w:p w14:paraId="358E672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317777E" w14:textId="77777777" w:rsidR="003E3088" w:rsidRDefault="00D254E6">
      <w:pPr>
        <w:spacing w:after="0" w:line="24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     </w:t>
      </w:r>
    </w:p>
    <w:p w14:paraId="264FE515" w14:textId="77777777" w:rsidR="003E3088" w:rsidRDefault="00D254E6">
      <w:pPr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rPr>
          <w:rFonts w:ascii="Verdana" w:eastAsia="Times New Roman" w:hAnsi="Verdana" w:cs="Verdana"/>
          <w:lang w:eastAsia="zh-CN"/>
        </w:rPr>
        <w:lastRenderedPageBreak/>
        <w:t>Frequenza scolastica</w:t>
      </w:r>
    </w:p>
    <w:p w14:paraId="621414F8" w14:textId="77777777" w:rsidR="003E3088" w:rsidRDefault="00D254E6">
      <w:pPr>
        <w:tabs>
          <w:tab w:val="left" w:pos="720"/>
        </w:tabs>
        <w:spacing w:after="0" w:line="240" w:lineRule="auto"/>
        <w:ind w:left="720"/>
      </w:pPr>
      <w:r>
        <w:rPr>
          <w:rFonts w:ascii="Verdana" w:eastAsia="Times New Roman" w:hAnsi="Verdana" w:cs="Verdana"/>
          <w:lang w:eastAsia="zh-CN"/>
        </w:rPr>
        <w:t xml:space="preserve">         </w:t>
      </w:r>
    </w:p>
    <w:p w14:paraId="37754CBB" w14:textId="77777777" w:rsidR="003E3088" w:rsidRDefault="00D254E6">
      <w:pPr>
        <w:pStyle w:val="Paragrafoelenco"/>
        <w:numPr>
          <w:ilvl w:val="0"/>
          <w:numId w:val="9"/>
        </w:numPr>
        <w:tabs>
          <w:tab w:val="left" w:pos="720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REGOLARE                  </w:t>
      </w:r>
    </w:p>
    <w:p w14:paraId="2A0D6539" w14:textId="77777777" w:rsidR="003E3088" w:rsidRDefault="00D254E6">
      <w:pPr>
        <w:pStyle w:val="Paragrafoelenco"/>
        <w:numPr>
          <w:ilvl w:val="0"/>
          <w:numId w:val="9"/>
        </w:numPr>
        <w:tabs>
          <w:tab w:val="left" w:pos="720"/>
        </w:tabs>
      </w:pPr>
      <w:r>
        <w:rPr>
          <w:rFonts w:ascii="Verdana" w:hAnsi="Verdana" w:cs="Verdana"/>
        </w:rPr>
        <w:t>NON REGOLARE</w:t>
      </w:r>
    </w:p>
    <w:p w14:paraId="5EF0F387" w14:textId="77777777" w:rsidR="003E3088" w:rsidRDefault="003E3088">
      <w:pPr>
        <w:spacing w:after="0" w:line="240" w:lineRule="auto"/>
        <w:ind w:left="360"/>
        <w:rPr>
          <w:rFonts w:ascii="Verdana" w:eastAsia="Verdana" w:hAnsi="Verdana" w:cs="Verdana"/>
          <w:lang w:eastAsia="zh-CN"/>
        </w:rPr>
      </w:pPr>
    </w:p>
    <w:p w14:paraId="5CBB683E" w14:textId="77777777" w:rsidR="003E3088" w:rsidRDefault="00D254E6">
      <w:pPr>
        <w:spacing w:after="0" w:line="240" w:lineRule="auto"/>
        <w:ind w:left="360"/>
      </w:pPr>
      <w:r>
        <w:rPr>
          <w:rFonts w:ascii="Verdana" w:eastAsia="Verdana" w:hAnsi="Verdana" w:cs="Verdana"/>
          <w:lang w:eastAsia="zh-CN"/>
        </w:rPr>
        <w:t xml:space="preserve">     …………………………………………………………………………………………………………..………………..</w:t>
      </w:r>
    </w:p>
    <w:p w14:paraId="1C9B0970" w14:textId="77777777" w:rsidR="003E3088" w:rsidRDefault="003E3088">
      <w:pPr>
        <w:spacing w:after="0" w:line="240" w:lineRule="auto"/>
        <w:ind w:left="360"/>
        <w:rPr>
          <w:rFonts w:ascii="Verdana" w:eastAsia="Verdana" w:hAnsi="Verdana" w:cs="Verdana"/>
          <w:lang w:eastAsia="zh-CN"/>
        </w:rPr>
      </w:pPr>
    </w:p>
    <w:p w14:paraId="02C5CB48" w14:textId="77777777" w:rsidR="003E3088" w:rsidRDefault="00D254E6">
      <w:pPr>
        <w:spacing w:after="0" w:line="240" w:lineRule="auto"/>
        <w:ind w:left="360"/>
      </w:pPr>
      <w:r>
        <w:rPr>
          <w:rFonts w:ascii="Verdana" w:eastAsia="Verdana" w:hAnsi="Verdana" w:cs="Verdana"/>
          <w:lang w:eastAsia="zh-CN"/>
        </w:rPr>
        <w:t xml:space="preserve">     …………………………………………………………………………………………………..………………………..</w:t>
      </w:r>
    </w:p>
    <w:p w14:paraId="79144878" w14:textId="77777777" w:rsidR="003E3088" w:rsidRDefault="003E3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2D101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lang w:eastAsia="zh-CN"/>
        </w:rPr>
      </w:pPr>
    </w:p>
    <w:p w14:paraId="4DCF33DF" w14:textId="77777777" w:rsidR="003E3088" w:rsidRDefault="00D254E6">
      <w:pPr>
        <w:pStyle w:val="Paragrafoelenco"/>
        <w:numPr>
          <w:ilvl w:val="0"/>
          <w:numId w:val="5"/>
        </w:numPr>
      </w:pPr>
      <w:r>
        <w:rPr>
          <w:rFonts w:ascii="Verdana" w:hAnsi="Verdana" w:cs="Verdana"/>
          <w:sz w:val="22"/>
          <w:szCs w:val="22"/>
        </w:rPr>
        <w:t>Disponibilità All’utilizzo di strumenti compensativi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2"/>
          <w:szCs w:val="22"/>
        </w:rPr>
        <w:t>e di misure dispensative</w:t>
      </w:r>
    </w:p>
    <w:p w14:paraId="2105D2F9" w14:textId="77777777" w:rsidR="003E3088" w:rsidRDefault="003E3088">
      <w:pPr>
        <w:pStyle w:val="Paragrafoelenco"/>
        <w:rPr>
          <w:rFonts w:ascii="Verdana" w:hAnsi="Verdana" w:cs="Verdana"/>
          <w:sz w:val="22"/>
          <w:szCs w:val="22"/>
        </w:rPr>
      </w:pPr>
    </w:p>
    <w:p w14:paraId="777B4F94" w14:textId="77777777" w:rsidR="003E3088" w:rsidRDefault="00D254E6">
      <w:r>
        <w:rPr>
          <w:rFonts w:ascii="Verdana" w:hAnsi="Verdana" w:cs="Verdana"/>
        </w:rPr>
        <w:t xml:space="preserve">         SÌ         NO</w:t>
      </w:r>
    </w:p>
    <w:p w14:paraId="50A8D8A6" w14:textId="77777777" w:rsidR="003E3088" w:rsidRDefault="003E3088">
      <w:pPr>
        <w:pStyle w:val="Paragrafoelenco"/>
        <w:rPr>
          <w:rFonts w:ascii="Verdana" w:hAnsi="Verdana" w:cs="Verdana"/>
          <w:sz w:val="22"/>
          <w:szCs w:val="22"/>
        </w:rPr>
      </w:pPr>
    </w:p>
    <w:p w14:paraId="788C4A1E" w14:textId="77777777" w:rsidR="003E3088" w:rsidRDefault="00D254E6">
      <w:pPr>
        <w:spacing w:after="0" w:line="240" w:lineRule="auto"/>
        <w:ind w:left="360"/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…………………………………………………………………………………………………….……………………………</w:t>
      </w:r>
    </w:p>
    <w:p w14:paraId="39045DBB" w14:textId="77777777" w:rsidR="003E3088" w:rsidRDefault="003E3088">
      <w:pPr>
        <w:spacing w:after="0" w:line="240" w:lineRule="auto"/>
        <w:ind w:left="360"/>
        <w:rPr>
          <w:rFonts w:ascii="Verdana" w:eastAsia="Verdana" w:hAnsi="Verdana" w:cs="Verdana"/>
          <w:lang w:eastAsia="zh-CN"/>
        </w:rPr>
      </w:pPr>
    </w:p>
    <w:p w14:paraId="778C9A15" w14:textId="77777777" w:rsidR="003E3088" w:rsidRDefault="00D254E6">
      <w:pPr>
        <w:spacing w:after="0" w:line="240" w:lineRule="auto"/>
        <w:ind w:left="360"/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………………………………………………………………………………………………………….………………………</w:t>
      </w:r>
    </w:p>
    <w:p w14:paraId="68001EF3" w14:textId="77777777" w:rsidR="003E3088" w:rsidRDefault="003E3088">
      <w:pPr>
        <w:spacing w:after="0" w:line="240" w:lineRule="auto"/>
        <w:jc w:val="both"/>
        <w:rPr>
          <w:rFonts w:ascii="Verdana" w:eastAsia="Times New Roman" w:hAnsi="Verdana" w:cs="Verdana"/>
          <w:lang w:eastAsia="zh-CN"/>
        </w:rPr>
      </w:pPr>
    </w:p>
    <w:p w14:paraId="67B02BEA" w14:textId="77777777" w:rsidR="003E3088" w:rsidRDefault="003E3088">
      <w:pPr>
        <w:spacing w:after="0" w:line="240" w:lineRule="auto"/>
        <w:ind w:left="360"/>
        <w:jc w:val="both"/>
        <w:rPr>
          <w:rFonts w:ascii="Verdana" w:eastAsia="Times New Roman" w:hAnsi="Verdana" w:cs="Verdana"/>
          <w:lang w:eastAsia="zh-CN"/>
        </w:rPr>
      </w:pPr>
    </w:p>
    <w:p w14:paraId="6C918F77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lang w:eastAsia="zh-CN"/>
        </w:rPr>
        <w:t>C.</w:t>
      </w:r>
      <w:r>
        <w:rPr>
          <w:rFonts w:ascii="Verdana" w:eastAsia="Times New Roman" w:hAnsi="Verdana" w:cs="Verdana"/>
          <w:b/>
          <w:lang w:eastAsia="zh-CN"/>
        </w:rPr>
        <w:tab/>
      </w:r>
      <w:r>
        <w:rPr>
          <w:rFonts w:ascii="Verdana" w:eastAsia="Times New Roman" w:hAnsi="Verdana" w:cs="Verdana"/>
          <w:b/>
          <w:u w:val="single"/>
          <w:lang w:eastAsia="zh-CN"/>
        </w:rPr>
        <w:t>Descrizione diagnostica</w:t>
      </w:r>
    </w:p>
    <w:p w14:paraId="2739B1CE" w14:textId="77777777" w:rsidR="003E3088" w:rsidRDefault="003E3088">
      <w:pPr>
        <w:spacing w:after="0" w:line="360" w:lineRule="auto"/>
        <w:rPr>
          <w:rFonts w:ascii="Verdana" w:eastAsia="Times New Roman" w:hAnsi="Verdana" w:cs="Verdana"/>
          <w:b/>
          <w:u w:val="single"/>
          <w:lang w:eastAsia="zh-CN"/>
        </w:rPr>
      </w:pPr>
    </w:p>
    <w:p w14:paraId="6B670320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Data rilascio della certificazione …………………………………………………………</w:t>
      </w:r>
      <w:proofErr w:type="gramStart"/>
      <w:r>
        <w:rPr>
          <w:rFonts w:ascii="Verdana" w:eastAsia="Times New Roman" w:hAnsi="Verdana" w:cs="Verdana"/>
          <w:lang w:eastAsia="zh-CN"/>
        </w:rPr>
        <w:t>…….</w:t>
      </w:r>
      <w:proofErr w:type="gramEnd"/>
      <w:r>
        <w:rPr>
          <w:rFonts w:ascii="Verdana" w:eastAsia="Times New Roman" w:hAnsi="Verdana" w:cs="Verdana"/>
          <w:lang w:eastAsia="zh-CN"/>
        </w:rPr>
        <w:t xml:space="preserve">…..… </w:t>
      </w:r>
    </w:p>
    <w:p w14:paraId="69EFD3EA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periodo di validità……………………………………………………………………………………………… </w:t>
      </w:r>
    </w:p>
    <w:p w14:paraId="30A1AA6D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Indicazioni per approfondimenti ………………………………………………………</w:t>
      </w:r>
      <w:proofErr w:type="gramStart"/>
      <w:r>
        <w:rPr>
          <w:rFonts w:ascii="Verdana" w:eastAsia="Times New Roman" w:hAnsi="Verdana" w:cs="Verdana"/>
          <w:lang w:eastAsia="zh-CN"/>
        </w:rPr>
        <w:t>…….</w:t>
      </w:r>
      <w:proofErr w:type="gramEnd"/>
      <w:r>
        <w:rPr>
          <w:rFonts w:ascii="Verdana" w:eastAsia="Times New Roman" w:hAnsi="Verdana" w:cs="Verdana"/>
          <w:lang w:eastAsia="zh-CN"/>
        </w:rPr>
        <w:t>.………</w:t>
      </w:r>
    </w:p>
    <w:p w14:paraId="4513D916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………………………………………………………………………………………………………………..…….……</w:t>
      </w:r>
    </w:p>
    <w:p w14:paraId="257BF164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1EE85F59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Disturbi Specifici dell’Apprendimento certificati </w:t>
      </w:r>
    </w:p>
    <w:p w14:paraId="539EA0E3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……………………………………………………………………………………………………………………………</w:t>
      </w:r>
    </w:p>
    <w:p w14:paraId="078F1037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……………………………………………………………………………………………………………………………</w:t>
      </w:r>
    </w:p>
    <w:p w14:paraId="166DC91A" w14:textId="77777777" w:rsidR="003E3088" w:rsidRDefault="003E3088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</w:p>
    <w:p w14:paraId="0CC8A9FD" w14:textId="77777777" w:rsidR="003E3088" w:rsidRDefault="00D254E6">
      <w:pPr>
        <w:spacing w:after="0" w:line="360" w:lineRule="auto"/>
        <w:ind w:left="720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>Descrizione dei seguenti elementi:</w:t>
      </w:r>
    </w:p>
    <w:p w14:paraId="092E0397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autonomia</w:t>
      </w:r>
    </w:p>
    <w:p w14:paraId="454C5F91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1DFB21DB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464EA2C7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_Hlk54027380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  <w:bookmarkEnd w:id="2"/>
    </w:p>
    <w:p w14:paraId="51C78C6D" w14:textId="77777777" w:rsidR="003E3088" w:rsidRDefault="003E3088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630D28" w14:textId="77777777" w:rsidR="003E3088" w:rsidRDefault="00D254E6">
      <w:pPr>
        <w:numPr>
          <w:ilvl w:val="0"/>
          <w:numId w:val="3"/>
        </w:numPr>
        <w:spacing w:after="0" w:line="36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competenze nella letto/scrittura</w:t>
      </w:r>
    </w:p>
    <w:p w14:paraId="45FCB663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…………………………………………………………………………………………………………………………………..</w:t>
      </w:r>
    </w:p>
    <w:p w14:paraId="0AEDBB60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………………………………………………………………………………………………………………………………....</w:t>
      </w:r>
    </w:p>
    <w:p w14:paraId="5D3A0952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………………………………………………………………………………………………………………………………..…</w:t>
      </w:r>
    </w:p>
    <w:p w14:paraId="16847884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processazione numerica</w:t>
      </w:r>
    </w:p>
    <w:p w14:paraId="73101EBE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…………………………………………………………………………………………………………………………………..</w:t>
      </w:r>
    </w:p>
    <w:p w14:paraId="4C78411B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3C6679CE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425BBB3D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lastRenderedPageBreak/>
        <w:t xml:space="preserve">utilizzo di procedure automatiche </w:t>
      </w:r>
    </w:p>
    <w:p w14:paraId="542AE01C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………………………………………………………………………………………………………………………………….</w:t>
      </w:r>
    </w:p>
    <w:p w14:paraId="0BE480EB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58327CAE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</w:t>
      </w:r>
    </w:p>
    <w:p w14:paraId="23E5F9BA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48AA183B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capacità di immagazzinare e recuperare i messaggi</w:t>
      </w:r>
    </w:p>
    <w:p w14:paraId="40706A19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33A312AE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12106FA3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1B976C33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tempi di attenzione</w:t>
      </w:r>
    </w:p>
    <w:p w14:paraId="1B1EABE8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02B5B2C9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0F9871C9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6651D84D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</w:p>
    <w:p w14:paraId="6CE40039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lang w:eastAsia="zh-CN"/>
        </w:rPr>
        <w:t>capacità organizzative</w:t>
      </w:r>
    </w:p>
    <w:p w14:paraId="01E98D63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……………………………………………………………………………………………………………………………….….</w:t>
      </w:r>
    </w:p>
    <w:p w14:paraId="77E1BA0C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……………………………………………………………………………………………………………………...</w:t>
      </w:r>
    </w:p>
    <w:p w14:paraId="29AB4936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2B2467EC" w14:textId="77777777" w:rsidR="003E3088" w:rsidRDefault="00D254E6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Altri elementi desunti dalla diagnosi</w:t>
      </w:r>
    </w:p>
    <w:p w14:paraId="2EB39144" w14:textId="77777777" w:rsidR="003E3088" w:rsidRDefault="00D254E6">
      <w:pPr>
        <w:spacing w:after="0" w:line="360" w:lineRule="auto"/>
        <w:ind w:left="360"/>
        <w:rPr>
          <w:rFonts w:ascii="Verdana" w:eastAsia="Verdana" w:hAnsi="Verdana" w:cs="Verdana"/>
          <w:lang w:eastAsia="zh-CN"/>
        </w:rPr>
      </w:pPr>
      <w:r>
        <w:rPr>
          <w:rFonts w:ascii="Verdana" w:eastAsia="Verdana" w:hAnsi="Verdana" w:cs="Verdana"/>
          <w:lang w:eastAsia="zh-CN"/>
        </w:rPr>
        <w:t>………………………………………………………………………………………………………………………….……….</w:t>
      </w:r>
    </w:p>
    <w:p w14:paraId="39D8B0F3" w14:textId="77777777" w:rsidR="003E3088" w:rsidRDefault="00D254E6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………………………………………………………………………………………………………………….…...</w:t>
      </w:r>
    </w:p>
    <w:p w14:paraId="49092C8C" w14:textId="77777777" w:rsidR="003E3088" w:rsidRDefault="00D254E6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7FFEE1A1" w14:textId="77777777" w:rsidR="003E3088" w:rsidRDefault="003E3088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022D77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3B10BB6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A1AF4F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735B71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2BE197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1E3CCD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B36091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3072E4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587A78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033779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18055B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3662B2C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19305F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0587E9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DFCCBA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61DC85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F9BA96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1BF326E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EFE879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5A49FB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78F4275" w14:textId="16593F89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8E73312" w14:textId="77777777" w:rsidR="003957B7" w:rsidRDefault="003957B7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DF577B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CFD9E6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tbl>
      <w:tblPr>
        <w:tblW w:w="99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0"/>
      </w:tblGrid>
      <w:tr w:rsidR="003E3088" w14:paraId="681F2C39" w14:textId="77777777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8B40010" w14:textId="77777777" w:rsidR="003E3088" w:rsidRDefault="00D254E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sz w:val="28"/>
                <w:szCs w:val="28"/>
                <w:highlight w:val="lightGray"/>
                <w:lang w:eastAsia="zh-CN"/>
              </w:rPr>
              <w:lastRenderedPageBreak/>
              <w:t>ANALISI DELLA SITUAZIONE INIZIALE</w:t>
            </w:r>
          </w:p>
          <w:p w14:paraId="7C732353" w14:textId="77777777" w:rsidR="003E3088" w:rsidRDefault="003E3088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Verdana"/>
                <w:sz w:val="20"/>
                <w:szCs w:val="20"/>
                <w:highlight w:val="lightGray"/>
                <w:lang w:eastAsia="zh-CN"/>
              </w:rPr>
            </w:pPr>
          </w:p>
        </w:tc>
      </w:tr>
    </w:tbl>
    <w:p w14:paraId="0EF07754" w14:textId="77777777" w:rsidR="003E3088" w:rsidRDefault="00D2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Per ogni Area tracciare una X nella casella che indica il grado di difficoltà riscontrato, seguendo come scala di riferimento: 0 nessuna difficoltà; 1 difficoltà lieve; 2 difficoltà media; 3 difficoltà grave. </w:t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  <w:r>
        <w:rPr>
          <w:rFonts w:ascii="Verdana" w:eastAsia="Times New Roman" w:hAnsi="Verdana" w:cs="Verdana"/>
          <w:b/>
          <w:sz w:val="24"/>
          <w:szCs w:val="24"/>
          <w:lang w:eastAsia="zh-CN"/>
        </w:rPr>
        <w:tab/>
      </w:r>
    </w:p>
    <w:tbl>
      <w:tblPr>
        <w:tblW w:w="9388" w:type="dxa"/>
        <w:tblInd w:w="108" w:type="dxa"/>
        <w:tblLook w:val="0000" w:firstRow="0" w:lastRow="0" w:firstColumn="0" w:lastColumn="0" w:noHBand="0" w:noVBand="0"/>
      </w:tblPr>
      <w:tblGrid>
        <w:gridCol w:w="6140"/>
        <w:gridCol w:w="41"/>
        <w:gridCol w:w="786"/>
        <w:gridCol w:w="810"/>
        <w:gridCol w:w="937"/>
        <w:gridCol w:w="674"/>
      </w:tblGrid>
      <w:tr w:rsidR="003E3088" w14:paraId="512144BE" w14:textId="77777777">
        <w:trPr>
          <w:trHeight w:val="334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8538" w14:textId="77777777" w:rsidR="003E3088" w:rsidRDefault="00D254E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Cognitiva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758F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BBF9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352B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9A3F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4FB766F0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70F6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Presta attenzione per il tempo necessario a completare un’attività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6CF3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40E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BD0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BC3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53781E76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D56F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Memorizza i contenuti proposti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F1C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E25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F4C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852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C917BC0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6C2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Si concentra nel lavoro per un tempo adeguato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2BD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09B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263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E8E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DD9CD5E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62AB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Comprende i contenuti proposti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25F2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771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FCA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69F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A83DAC8" w14:textId="77777777">
        <w:trPr>
          <w:trHeight w:val="50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888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Verdana" w:eastAsia="Times New Roman" w:hAnsi="Verdana" w:cs="Verdana"/>
                <w:lang w:eastAsia="zh-CN"/>
              </w:rPr>
              <w:t>E’</w:t>
            </w:r>
            <w:proofErr w:type="gramEnd"/>
            <w:r>
              <w:rPr>
                <w:rFonts w:ascii="Verdana" w:eastAsia="Times New Roman" w:hAnsi="Verdana" w:cs="Verdana"/>
                <w:lang w:eastAsia="zh-CN"/>
              </w:rPr>
              <w:t xml:space="preserve"> in grado di rielaborare i contenuti trattati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AD2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E87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D5E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FEA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7280B5D" w14:textId="77777777">
        <w:trPr>
          <w:trHeight w:val="50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23D0" w14:textId="77777777" w:rsidR="003E3088" w:rsidRDefault="00D254E6">
            <w:pPr>
              <w:spacing w:after="0" w:line="240" w:lineRule="auto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Esprime curiosità e desiderio di conoscere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3D7B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BDE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7EE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9B7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C68CFEB" w14:textId="77777777">
        <w:trPr>
          <w:trHeight w:val="334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8B97E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i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CDE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i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A49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DDD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68A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2321EE30" w14:textId="77777777">
        <w:trPr>
          <w:trHeight w:val="334"/>
        </w:trPr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50E0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della Comunicazione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676E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E0CC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B2EC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E624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0B1982AF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6BB2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ascoltare gli altri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77B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581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0FF9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206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432F33D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72BB1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Si esprime con un lessico adeguato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276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744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936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943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7FE4052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6A64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Partecipa autonomamente a scambi comunicativi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422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215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E9C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70D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6616086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5DD1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Interviene in modo pertinente e costruttivo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A232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24F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38D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E4B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2ADF625A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F44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Sa esprimersi con linguaggi non verbali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54E2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3D1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7C4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BE7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080DEF78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CD40F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usare le nuove tecnologie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3A9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5EF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E93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1D5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9611D9D" w14:textId="77777777"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7ACE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EAC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D79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724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22A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5444BCDC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9F6E9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 xml:space="preserve">Area dell’Apprendimento 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318B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86B9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5056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A0BA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3725E27D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3416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Si applica in modo adeguato alle sue potenzialità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2CF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256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284E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A3C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23E3C4D4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A848" w14:textId="77777777" w:rsidR="003E3088" w:rsidRDefault="00D2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relazionare su un argomento di studio, su un’esperienza personale e/o su un’attività scolastica ed extrascolastica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A7F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EE4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84F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E4B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399CA04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C105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Accetta aiuto, osservazioni, indicazioni e richieste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CC0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57D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E19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56A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CDB35D3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EADE" w14:textId="77777777" w:rsidR="003E3088" w:rsidRDefault="00D254E6">
            <w:pPr>
              <w:spacing w:after="0" w:line="240" w:lineRule="auto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Organizza e porta a termine un’attività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4AB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643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824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823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161BBC3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CD6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Usa le competenze acquisite per realizzare idee personali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860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3DB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A0F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38B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DA0C61A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2EA3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F45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62C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7B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851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72EA2AC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D23A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Relazionale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BB70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6C4A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19FD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F2AD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68D9C3EB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99CB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lavorare in gruppo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DD9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78F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764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38A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10791C7B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EE22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rispettare le regole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471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6AA2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B4A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130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8218A24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4B9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È capace di controllare le proprie emozioni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90F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1FC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238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02A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FC42A0B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D8076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collaborare con i compagni e con i docenti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129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485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9D8E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29F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0F75F50D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DDA1C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569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A05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205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8C3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1B84A01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B4FC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Autonomia Personale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0968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96CD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FCE8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203A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48298EE9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E8CC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Ha cura della propria persona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AB2F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F21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8D87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EFA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4CDB14DC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6CEA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Ha cura del proprio materiale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38E7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E55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F1E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06B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D19BF7A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243A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Ha stima di sé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728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6EE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778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E61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3C8BCFC5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761A" w14:textId="77777777" w:rsidR="003E3088" w:rsidRDefault="00D254E6">
            <w:pPr>
              <w:spacing w:after="0" w:line="240" w:lineRule="auto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attivare risorse personali per risolvere un problema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819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3B0C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E4A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6B0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2B44849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7A34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Verdana" w:eastAsia="Times New Roman" w:hAnsi="Verdana" w:cs="Verdana"/>
                <w:lang w:eastAsia="zh-CN"/>
              </w:rPr>
              <w:t>Sa  operare</w:t>
            </w:r>
            <w:proofErr w:type="gramEnd"/>
            <w:r>
              <w:rPr>
                <w:rFonts w:ascii="Verdana" w:eastAsia="Times New Roman" w:hAnsi="Verdana" w:cs="Verdana"/>
                <w:lang w:eastAsia="zh-CN"/>
              </w:rPr>
              <w:t xml:space="preserve"> delle scelte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FB3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ADD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264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B129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67E8A67F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02EC" w14:textId="77777777" w:rsidR="003E3088" w:rsidRDefault="003E3088">
            <w:pPr>
              <w:snapToGrid w:val="0"/>
              <w:spacing w:after="0" w:line="240" w:lineRule="auto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C88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B2CF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1436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1C5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lang w:eastAsia="zh-CN"/>
              </w:rPr>
            </w:pPr>
          </w:p>
        </w:tc>
      </w:tr>
      <w:tr w:rsidR="003E3088" w14:paraId="7FAC61C3" w14:textId="77777777">
        <w:trPr>
          <w:trHeight w:val="33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555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i/>
                <w:lang w:eastAsia="zh-CN"/>
              </w:rPr>
              <w:t>Area dell’Autonomia Sociale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BAF5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319B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D0A9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DCEE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zh-CN"/>
              </w:rPr>
              <w:t>3</w:t>
            </w:r>
          </w:p>
        </w:tc>
      </w:tr>
      <w:tr w:rsidR="003E3088" w14:paraId="2D2FF1CD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64BD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instaurare rapporti positivi con gli atri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538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CDC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C2F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C47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  <w:tr w:rsidR="003E3088" w14:paraId="7D73C398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1BA4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gestire i conflitti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3813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EE0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FE3A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D60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  <w:tr w:rsidR="003E3088" w14:paraId="62C6952E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9940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Sa collaborare nel gioco e nel lavoro di gruppo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0FFB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E0F5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E98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ACD0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  <w:tr w:rsidR="003E3088" w14:paraId="598ED449" w14:textId="77777777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FBF2" w14:textId="77777777" w:rsidR="003E3088" w:rsidRDefault="00D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Altro……………………………………………………………………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64E1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F038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5E14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CE8D" w14:textId="77777777" w:rsidR="003E3088" w:rsidRDefault="003E3088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zh-CN"/>
              </w:rPr>
            </w:pPr>
          </w:p>
        </w:tc>
      </w:tr>
    </w:tbl>
    <w:p w14:paraId="5772CA6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9CB17F2" w14:textId="77777777" w:rsidR="003E3088" w:rsidRDefault="00D254E6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sz w:val="28"/>
          <w:szCs w:val="28"/>
          <w:highlight w:val="lightGray"/>
          <w:lang w:eastAsia="zh-CN"/>
        </w:rPr>
        <w:lastRenderedPageBreak/>
        <w:t>PROGRAMMAZIONE EDUCATIVO-DIDATTICA</w:t>
      </w:r>
    </w:p>
    <w:p w14:paraId="2F6292E8" w14:textId="77777777" w:rsidR="003E3088" w:rsidRDefault="00D254E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spacing w:after="0" w:line="240" w:lineRule="auto"/>
        <w:jc w:val="center"/>
        <w:rPr>
          <w:rFonts w:ascii="Verdana" w:eastAsia="Calibri" w:hAnsi="Verdana" w:cs="Verdana"/>
          <w:highlight w:val="lightGray"/>
          <w:lang w:val="x-none"/>
        </w:rPr>
      </w:pPr>
      <w:r>
        <w:rPr>
          <w:rFonts w:ascii="Verdana" w:eastAsia="Calibri" w:hAnsi="Verdana" w:cs="Verdana"/>
          <w:highlight w:val="lightGray"/>
          <w:lang w:val="x-none"/>
        </w:rPr>
        <w:t>LINEE DI INTERVENTO DIDATTICO DA PRIVILEGIARE</w:t>
      </w:r>
    </w:p>
    <w:p w14:paraId="73AA88A6" w14:textId="77777777" w:rsidR="003E3088" w:rsidRDefault="00D254E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Calibri" w:hAnsi="Verdana" w:cs="Verdana"/>
          <w:highlight w:val="lightGray"/>
          <w:lang w:val="x-none"/>
        </w:rPr>
        <w:t xml:space="preserve"> </w:t>
      </w:r>
      <w:r>
        <w:rPr>
          <w:rFonts w:ascii="Verdana" w:eastAsia="Calibri" w:hAnsi="Verdana" w:cs="Verdana"/>
          <w:i/>
          <w:iCs/>
          <w:highlight w:val="lightGray"/>
          <w:lang w:val="x-none"/>
        </w:rPr>
        <w:t>(Tracciare una X sulla casella corrispondente)</w:t>
      </w:r>
    </w:p>
    <w:p w14:paraId="7049353F" w14:textId="77777777" w:rsidR="003E3088" w:rsidRDefault="003E3088">
      <w:pPr>
        <w:spacing w:before="20" w:after="20" w:line="258" w:lineRule="exact"/>
        <w:jc w:val="both"/>
        <w:rPr>
          <w:rFonts w:ascii="Verdana" w:eastAsia="Calibri" w:hAnsi="Verdana" w:cs="Verdana"/>
          <w:i/>
          <w:iCs/>
          <w:lang w:val="x-none"/>
        </w:rPr>
      </w:pPr>
    </w:p>
    <w:tbl>
      <w:tblPr>
        <w:tblW w:w="9700" w:type="dxa"/>
        <w:tblInd w:w="240" w:type="dxa"/>
        <w:tblLook w:val="0000" w:firstRow="0" w:lastRow="0" w:firstColumn="0" w:lastColumn="0" w:noHBand="0" w:noVBand="0"/>
      </w:tblPr>
      <w:tblGrid>
        <w:gridCol w:w="8851"/>
        <w:gridCol w:w="849"/>
      </w:tblGrid>
      <w:tr w:rsidR="003E3088" w14:paraId="305A65AE" w14:textId="77777777">
        <w:trPr>
          <w:trHeight w:val="422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B649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Individuare obiettivi di apprendimento commisurati alle capacità dell’alunno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E6D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7907326D" w14:textId="77777777">
        <w:trPr>
          <w:trHeight w:val="274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A34C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Introdurre nuovi argomenti di studio partendo dalle conoscenze pregresse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615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7230DE3B" w14:textId="77777777">
        <w:trPr>
          <w:trHeight w:val="264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680D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Semplificare le conoscenze più complesse, utilizzando linguaggi e concetti di facile comprensione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764A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48615AD6" w14:textId="77777777">
        <w:trPr>
          <w:trHeight w:val="559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664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Favorire l’operatività e lo studio delle discipline attraverso esperienze dirette e attività di laboratorio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D051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69DF4577" w14:textId="77777777">
        <w:trPr>
          <w:trHeight w:val="553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B269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Promuovere attività di apprendimento cooperativo in classe o in piccolo gruppo su argomenti inerenti </w:t>
            </w:r>
            <w:proofErr w:type="gramStart"/>
            <w:r>
              <w:rPr>
                <w:rFonts w:ascii="Verdana" w:eastAsia="Times New Roman" w:hAnsi="Verdana" w:cs="Verdana"/>
                <w:lang w:eastAsia="zh-CN"/>
              </w:rPr>
              <w:t>il</w:t>
            </w:r>
            <w:proofErr w:type="gramEnd"/>
            <w:r>
              <w:rPr>
                <w:rFonts w:ascii="Verdana" w:eastAsia="Times New Roman" w:hAnsi="Verdana" w:cs="Verdana"/>
                <w:lang w:eastAsia="zh-CN"/>
              </w:rPr>
              <w:t xml:space="preserve"> Piano di studi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4ADA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54C4233E" w14:textId="77777777">
        <w:trPr>
          <w:trHeight w:val="561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CFE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Predisporre attività di tutoring, in coppia o in piccolo gruppo, per recuperare conoscenze e competenze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DFEC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  <w:p w14:paraId="065A643D" w14:textId="77777777" w:rsidR="003E3088" w:rsidRDefault="003E3088">
            <w:pPr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6A0F5712" w14:textId="77777777">
        <w:trPr>
          <w:trHeight w:val="55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EC60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Usare strumenti compensativi e misure dispensative per facilitare l’apprendimento nelle varie discipline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D31A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0D0AA9DE" w14:textId="77777777">
        <w:trPr>
          <w:trHeight w:val="55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4A71" w14:textId="77777777" w:rsidR="003E3088" w:rsidRDefault="00D254E6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Individuare mediatori didattici che facilitino l’apprendimento (immagini, schemi, mappe…)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963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40E7F618" w14:textId="77777777">
        <w:trPr>
          <w:trHeight w:val="55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6763" w14:textId="77777777" w:rsidR="003E3088" w:rsidRDefault="00D254E6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lang w:eastAsia="zh-CN"/>
              </w:rPr>
            </w:pPr>
            <w:r>
              <w:rPr>
                <w:rFonts w:ascii="Verdana" w:eastAsia="Symbol" w:hAnsi="Verdana" w:cs="Arial"/>
                <w:lang w:eastAsia="zh-CN"/>
              </w:rPr>
              <w:t>Offrire anticipatamente schemi grafici relativi all’argomento di studio, per orientare l’alunno nella discriminazione delle informazioni essenziali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3495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10B54251" w14:textId="77777777">
        <w:trPr>
          <w:trHeight w:val="34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D8E1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Promuovere la consapevolezza del proprio modo di apprendere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F845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1FA9564A" w14:textId="77777777">
        <w:trPr>
          <w:trHeight w:val="406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C95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 xml:space="preserve">Sviluppare processi di autovalutazione dei risultati conseguiti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ACA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lang w:eastAsia="zh-CN"/>
              </w:rPr>
            </w:pPr>
          </w:p>
        </w:tc>
      </w:tr>
      <w:tr w:rsidR="003E3088" w14:paraId="0A299950" w14:textId="77777777">
        <w:trPr>
          <w:trHeight w:val="406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23A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Verificare periodicamente l’andamento didattico dell’alunno e l’efficacia degli strumenti compensativi adottati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D406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i/>
                <w:iCs/>
                <w:highlight w:val="yellow"/>
                <w:lang w:eastAsia="zh-CN"/>
              </w:rPr>
            </w:pPr>
          </w:p>
        </w:tc>
      </w:tr>
    </w:tbl>
    <w:p w14:paraId="78EB4F33" w14:textId="77777777" w:rsidR="003E3088" w:rsidRDefault="003E3088">
      <w:pPr>
        <w:spacing w:before="20" w:after="20" w:line="258" w:lineRule="exact"/>
        <w:jc w:val="center"/>
        <w:rPr>
          <w:rFonts w:ascii="Verdana" w:eastAsia="Calibri" w:hAnsi="Verdana" w:cs="Verdana"/>
          <w:b/>
          <w:bCs/>
          <w:sz w:val="28"/>
          <w:szCs w:val="28"/>
          <w:lang w:val="x-none" w:eastAsia="zh-CN"/>
        </w:rPr>
      </w:pPr>
    </w:p>
    <w:p w14:paraId="764A601E" w14:textId="77777777" w:rsidR="003E3088" w:rsidRDefault="003E3088">
      <w:pPr>
        <w:spacing w:before="20" w:after="20" w:line="258" w:lineRule="exact"/>
        <w:jc w:val="center"/>
        <w:rPr>
          <w:rFonts w:ascii="Verdana" w:eastAsia="Calibri" w:hAnsi="Verdana" w:cs="Verdana"/>
          <w:b/>
          <w:bCs/>
          <w:sz w:val="28"/>
          <w:szCs w:val="28"/>
          <w:lang w:val="x-none" w:eastAsia="zh-CN"/>
        </w:rPr>
      </w:pPr>
    </w:p>
    <w:tbl>
      <w:tblPr>
        <w:tblW w:w="99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"/>
        <w:gridCol w:w="8896"/>
        <w:gridCol w:w="756"/>
        <w:gridCol w:w="212"/>
      </w:tblGrid>
      <w:tr w:rsidR="003E3088" w14:paraId="2CF86ABA" w14:textId="77777777">
        <w:tc>
          <w:tcPr>
            <w:tcW w:w="9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E566433" w14:textId="77777777" w:rsidR="003E3088" w:rsidRDefault="00D254E6">
            <w:pPr>
              <w:spacing w:before="20" w:after="2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Calibri" w:hAnsi="Verdana" w:cs="Verdana"/>
                <w:b/>
                <w:bCs/>
                <w:sz w:val="28"/>
                <w:szCs w:val="28"/>
                <w:lang w:val="x-none" w:eastAsia="zh-CN"/>
              </w:rPr>
              <w:t xml:space="preserve">CRITERI E MODALITA’ DI VERIFICA E VALUTAZIONE </w:t>
            </w:r>
          </w:p>
          <w:p w14:paraId="734EB165" w14:textId="77777777" w:rsidR="003E3088" w:rsidRDefault="00D254E6">
            <w:pPr>
              <w:spacing w:before="20" w:after="2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Calibri" w:hAnsi="Verdana" w:cs="Verdana"/>
                <w:i/>
                <w:iCs/>
                <w:lang w:val="x-none" w:eastAsia="zh-CN"/>
              </w:rPr>
              <w:t>(Tracciare una X sulla casella corrispondente)</w:t>
            </w:r>
          </w:p>
        </w:tc>
      </w:tr>
      <w:tr w:rsidR="003E3088" w14:paraId="2DDF5E34" w14:textId="77777777">
        <w:trPr>
          <w:trHeight w:val="277"/>
        </w:trPr>
        <w:tc>
          <w:tcPr>
            <w:tcW w:w="108" w:type="dxa"/>
          </w:tcPr>
          <w:p w14:paraId="51231EF0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ADF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lang w:eastAsia="zh-CN"/>
              </w:rPr>
              <w:t>MODALITA’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88D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b/>
                <w:lang w:eastAsia="zh-CN"/>
              </w:rPr>
            </w:pPr>
          </w:p>
        </w:tc>
        <w:tc>
          <w:tcPr>
            <w:tcW w:w="213" w:type="dxa"/>
          </w:tcPr>
          <w:p w14:paraId="708B5F99" w14:textId="77777777" w:rsidR="003E3088" w:rsidRDefault="003E3088"/>
        </w:tc>
      </w:tr>
      <w:tr w:rsidR="003E3088" w14:paraId="5DC5D570" w14:textId="77777777">
        <w:trPr>
          <w:trHeight w:val="662"/>
        </w:trPr>
        <w:tc>
          <w:tcPr>
            <w:tcW w:w="108" w:type="dxa"/>
          </w:tcPr>
          <w:p w14:paraId="6D2DC0D6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CAAE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Effettuare compiti ed interrogazioni programmate, indicando il giorno ed anticipando gli argomenti delle prove, in modo da consentire un’adeguata preparazione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2F4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6741AE3A" w14:textId="77777777" w:rsidR="003E3088" w:rsidRDefault="003E3088"/>
        </w:tc>
      </w:tr>
      <w:tr w:rsidR="003E3088" w14:paraId="2BF204D2" w14:textId="77777777">
        <w:trPr>
          <w:trHeight w:val="458"/>
        </w:trPr>
        <w:tc>
          <w:tcPr>
            <w:tcW w:w="108" w:type="dxa"/>
          </w:tcPr>
          <w:p w14:paraId="099A18E2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5EDB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Trasformare, quando è possibile, i compiti scritti in prove a carattere orale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DFB6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412B0F2D" w14:textId="77777777" w:rsidR="003E3088" w:rsidRDefault="003E3088"/>
        </w:tc>
      </w:tr>
      <w:tr w:rsidR="003E3088" w14:paraId="0D535966" w14:textId="77777777">
        <w:trPr>
          <w:trHeight w:val="715"/>
        </w:trPr>
        <w:tc>
          <w:tcPr>
            <w:tcW w:w="108" w:type="dxa"/>
          </w:tcPr>
          <w:p w14:paraId="7EAFAD19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9CDB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14"/>
                <w:lang w:eastAsia="zh-CN"/>
              </w:rPr>
              <w:t>Utilizzare prove oggettive a scelta multipla o vero/falso, esercizi a completamento, prove adattate di comprensione e produzione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524E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14"/>
                <w:lang w:eastAsia="zh-CN"/>
              </w:rPr>
            </w:pPr>
          </w:p>
        </w:tc>
        <w:tc>
          <w:tcPr>
            <w:tcW w:w="213" w:type="dxa"/>
          </w:tcPr>
          <w:p w14:paraId="2E083E86" w14:textId="77777777" w:rsidR="003E3088" w:rsidRDefault="003E3088"/>
        </w:tc>
      </w:tr>
      <w:tr w:rsidR="003E3088" w14:paraId="13FBFB02" w14:textId="77777777">
        <w:trPr>
          <w:trHeight w:val="399"/>
        </w:trPr>
        <w:tc>
          <w:tcPr>
            <w:tcW w:w="108" w:type="dxa"/>
          </w:tcPr>
          <w:p w14:paraId="519952CE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7DE2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Utilizzare strumenti compensativi per rendere più facili le prove scritte e orali, nei vari ambiti del sapere (mappe, schemi, formulari, tabelle…)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00CB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010766B6" w14:textId="77777777" w:rsidR="003E3088" w:rsidRDefault="003E3088"/>
        </w:tc>
      </w:tr>
      <w:tr w:rsidR="003E3088" w14:paraId="22DC0083" w14:textId="77777777">
        <w:trPr>
          <w:trHeight w:val="575"/>
        </w:trPr>
        <w:tc>
          <w:tcPr>
            <w:tcW w:w="108" w:type="dxa"/>
          </w:tcPr>
          <w:p w14:paraId="44D9399E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491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Assegnare tempi più lunghi nell’esecuzione delle prove scritte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BBB0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1CD141F4" w14:textId="77777777" w:rsidR="003E3088" w:rsidRDefault="003E3088"/>
        </w:tc>
      </w:tr>
      <w:tr w:rsidR="003E3088" w14:paraId="3C00E794" w14:textId="77777777">
        <w:trPr>
          <w:trHeight w:val="575"/>
        </w:trPr>
        <w:tc>
          <w:tcPr>
            <w:tcW w:w="108" w:type="dxa"/>
          </w:tcPr>
          <w:p w14:paraId="6D0C7761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C39F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Ridurre e/o selezionare la quantità di esercizi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5626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696AA9CC" w14:textId="77777777" w:rsidR="003E3088" w:rsidRDefault="003E3088"/>
        </w:tc>
      </w:tr>
      <w:tr w:rsidR="003E3088" w14:paraId="245CC7B7" w14:textId="77777777">
        <w:trPr>
          <w:trHeight w:val="555"/>
        </w:trPr>
        <w:tc>
          <w:tcPr>
            <w:tcW w:w="108" w:type="dxa"/>
          </w:tcPr>
          <w:p w14:paraId="09C0E4E5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EDA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Privilegiare l’utilizzo di prove informatizzate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C595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22AEBB86" w14:textId="77777777" w:rsidR="003E3088" w:rsidRDefault="003E3088"/>
        </w:tc>
      </w:tr>
      <w:tr w:rsidR="003E3088" w14:paraId="432D873B" w14:textId="77777777">
        <w:trPr>
          <w:trHeight w:val="555"/>
        </w:trPr>
        <w:tc>
          <w:tcPr>
            <w:tcW w:w="108" w:type="dxa"/>
          </w:tcPr>
          <w:p w14:paraId="16668EA0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4D1D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pacing w:val="-6"/>
                <w:lang w:eastAsia="zh-CN"/>
              </w:rPr>
              <w:t>Altro……………………………………………………………………………………………………………………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eastAsia="Times New Roman" w:hAnsi="Verdana" w:cs="Verdana"/>
                <w:spacing w:val="-6"/>
                <w:lang w:eastAsia="zh-CN"/>
              </w:rPr>
              <w:t>…….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4C32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spacing w:val="-6"/>
                <w:lang w:eastAsia="zh-CN"/>
              </w:rPr>
            </w:pPr>
          </w:p>
        </w:tc>
        <w:tc>
          <w:tcPr>
            <w:tcW w:w="213" w:type="dxa"/>
          </w:tcPr>
          <w:p w14:paraId="0F90DAFB" w14:textId="77777777" w:rsidR="003E3088" w:rsidRDefault="003E3088"/>
        </w:tc>
      </w:tr>
      <w:tr w:rsidR="003E3088" w14:paraId="172CE42D" w14:textId="77777777">
        <w:trPr>
          <w:trHeight w:val="336"/>
        </w:trPr>
        <w:tc>
          <w:tcPr>
            <w:tcW w:w="108" w:type="dxa"/>
          </w:tcPr>
          <w:p w14:paraId="44A9B72D" w14:textId="77777777" w:rsidR="003E3088" w:rsidRDefault="003E3088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b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23E5" w14:textId="77777777" w:rsidR="003E3088" w:rsidRDefault="00D254E6">
            <w:pPr>
              <w:spacing w:before="20" w:after="20" w:line="258" w:lineRule="exact"/>
              <w:jc w:val="both"/>
              <w:rPr>
                <w:rFonts w:ascii="Verdana" w:eastAsia="Times New Roman" w:hAnsi="Verdana" w:cs="Verdana"/>
                <w:b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lang w:eastAsia="zh-CN"/>
              </w:rPr>
              <w:t xml:space="preserve">                                       </w:t>
            </w:r>
          </w:p>
          <w:p w14:paraId="1A9EED4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lang w:eastAsia="zh-CN"/>
              </w:rPr>
              <w:t>CRITERI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4B2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3" w:type="dxa"/>
          </w:tcPr>
          <w:p w14:paraId="72ADF8C0" w14:textId="77777777" w:rsidR="003E3088" w:rsidRDefault="003E3088"/>
        </w:tc>
      </w:tr>
      <w:tr w:rsidR="003E3088" w14:paraId="1B25FFDF" w14:textId="77777777">
        <w:trPr>
          <w:trHeight w:val="302"/>
        </w:trPr>
        <w:tc>
          <w:tcPr>
            <w:tcW w:w="108" w:type="dxa"/>
          </w:tcPr>
          <w:p w14:paraId="303A40BB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0A1E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Effettuare valutazioni degli elaborati scritti più attente ai contenuti che non alla correttezza formale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05FB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5E8122EE" w14:textId="77777777" w:rsidR="003E3088" w:rsidRDefault="003E3088"/>
        </w:tc>
      </w:tr>
      <w:tr w:rsidR="003E3088" w14:paraId="26F66461" w14:textId="77777777">
        <w:trPr>
          <w:trHeight w:val="548"/>
        </w:trPr>
        <w:tc>
          <w:tcPr>
            <w:tcW w:w="108" w:type="dxa"/>
          </w:tcPr>
          <w:p w14:paraId="1BD5C7B6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3F58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Effettuare le valutazioni dei risultati conseguiti nelle varie aree disciplinari senza tener conto degli errori ortografici/di calcolo/di trascrizione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15F2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4848ABDF" w14:textId="77777777" w:rsidR="003E3088" w:rsidRDefault="003E3088"/>
        </w:tc>
      </w:tr>
      <w:tr w:rsidR="003E3088" w14:paraId="13C2522C" w14:textId="77777777">
        <w:trPr>
          <w:trHeight w:val="570"/>
        </w:trPr>
        <w:tc>
          <w:tcPr>
            <w:tcW w:w="108" w:type="dxa"/>
          </w:tcPr>
          <w:p w14:paraId="557592F6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CA46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B047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184E6D43" w14:textId="77777777" w:rsidR="003E3088" w:rsidRDefault="003E3088"/>
        </w:tc>
      </w:tr>
      <w:tr w:rsidR="003E3088" w14:paraId="6A575C08" w14:textId="77777777">
        <w:trPr>
          <w:trHeight w:val="550"/>
        </w:trPr>
        <w:tc>
          <w:tcPr>
            <w:tcW w:w="108" w:type="dxa"/>
          </w:tcPr>
          <w:p w14:paraId="20D7299E" w14:textId="77777777" w:rsidR="003E3088" w:rsidRDefault="003E3088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5EBF" w14:textId="77777777" w:rsidR="003E3088" w:rsidRDefault="00D254E6">
            <w:pPr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lang w:eastAsia="zh-CN"/>
              </w:rPr>
              <w:t>Escludere la valutazione di elementi mnemonici (es. date, tabelline…)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C91D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lang w:eastAsia="zh-CN"/>
              </w:rPr>
            </w:pPr>
          </w:p>
        </w:tc>
        <w:tc>
          <w:tcPr>
            <w:tcW w:w="213" w:type="dxa"/>
          </w:tcPr>
          <w:p w14:paraId="32971D9A" w14:textId="77777777" w:rsidR="003E3088" w:rsidRDefault="003E3088"/>
        </w:tc>
      </w:tr>
      <w:tr w:rsidR="003E3088" w14:paraId="5A933BA3" w14:textId="77777777">
        <w:trPr>
          <w:trHeight w:val="701"/>
        </w:trPr>
        <w:tc>
          <w:tcPr>
            <w:tcW w:w="108" w:type="dxa"/>
          </w:tcPr>
          <w:p w14:paraId="34729CDD" w14:textId="77777777" w:rsidR="003E3088" w:rsidRDefault="003E3088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8ABA" w14:textId="77777777" w:rsidR="003E3088" w:rsidRDefault="00D254E6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u w:val="dotted"/>
                <w:lang w:eastAsia="zh-CN"/>
              </w:rPr>
              <w:t>Altro………………………………………………………………………………………………………………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eastAsia="Times New Roman" w:hAnsi="Verdana" w:cs="Verdana"/>
                <w:u w:val="dotted"/>
                <w:lang w:eastAsia="zh-CN"/>
              </w:rPr>
              <w:t>…….</w:t>
            </w:r>
            <w:proofErr w:type="gramEnd"/>
            <w:r>
              <w:rPr>
                <w:rFonts w:ascii="Verdana" w:eastAsia="Times New Roman" w:hAnsi="Verdana" w:cs="Verdana"/>
                <w:u w:val="dotted"/>
                <w:lang w:eastAsia="zh-CN"/>
              </w:rPr>
              <w:t>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BD23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</w:p>
        </w:tc>
        <w:tc>
          <w:tcPr>
            <w:tcW w:w="213" w:type="dxa"/>
          </w:tcPr>
          <w:p w14:paraId="79DAD110" w14:textId="77777777" w:rsidR="003E3088" w:rsidRDefault="003E3088"/>
        </w:tc>
      </w:tr>
      <w:tr w:rsidR="003E3088" w14:paraId="236E0C45" w14:textId="77777777">
        <w:trPr>
          <w:trHeight w:val="701"/>
        </w:trPr>
        <w:tc>
          <w:tcPr>
            <w:tcW w:w="108" w:type="dxa"/>
          </w:tcPr>
          <w:p w14:paraId="5D63BA8C" w14:textId="77777777" w:rsidR="003E3088" w:rsidRDefault="003E3088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80FF" w14:textId="77777777" w:rsidR="003E3088" w:rsidRDefault="00D254E6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  <w:r>
              <w:rPr>
                <w:rFonts w:ascii="Verdana" w:eastAsia="Times New Roman" w:hAnsi="Verdana" w:cs="Verdana"/>
                <w:u w:val="dotted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A54E" w14:textId="77777777" w:rsidR="003E3088" w:rsidRDefault="003E3088">
            <w:pPr>
              <w:snapToGrid w:val="0"/>
              <w:spacing w:before="20" w:after="20" w:line="258" w:lineRule="exact"/>
              <w:ind w:firstLine="284"/>
              <w:jc w:val="both"/>
              <w:rPr>
                <w:rFonts w:ascii="Verdana" w:eastAsia="Times New Roman" w:hAnsi="Verdana" w:cs="Verdana"/>
                <w:u w:val="dotted"/>
                <w:lang w:eastAsia="zh-CN"/>
              </w:rPr>
            </w:pPr>
          </w:p>
        </w:tc>
        <w:tc>
          <w:tcPr>
            <w:tcW w:w="213" w:type="dxa"/>
          </w:tcPr>
          <w:p w14:paraId="0AC7860B" w14:textId="77777777" w:rsidR="003E3088" w:rsidRDefault="003E3088"/>
        </w:tc>
      </w:tr>
    </w:tbl>
    <w:p w14:paraId="4FD9765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49E38E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4F8F5F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DFFEF1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E84760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AB11D1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7B61C2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062D65D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AC6919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ECC2599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8CB2CF6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5888CB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28A4C6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EA1C6B0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F501B6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F38844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638732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EA6C90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F7B094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E1FCCAC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4FBC132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92F656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A5293E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D021E66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555227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E173EC3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CCFA66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52F2537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CB3957B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07A7C1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5F7EB4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309EA1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E676D3F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0D6D665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CEB7F43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17E0B61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B87459A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F861C14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6F02F98" w14:textId="77777777" w:rsidR="003E3088" w:rsidRDefault="003E3088">
      <w:pPr>
        <w:spacing w:after="0" w:line="240" w:lineRule="auto"/>
        <w:ind w:left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75E854D" w14:textId="77777777" w:rsidR="003E3088" w:rsidRDefault="003E3088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9798" w:type="dxa"/>
        <w:tblInd w:w="-10" w:type="dxa"/>
        <w:tblLook w:val="0000" w:firstRow="0" w:lastRow="0" w:firstColumn="0" w:lastColumn="0" w:noHBand="0" w:noVBand="0"/>
      </w:tblPr>
      <w:tblGrid>
        <w:gridCol w:w="9798"/>
      </w:tblGrid>
      <w:tr w:rsidR="003E3088" w14:paraId="4A0BF95E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CC5D3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8"/>
                <w:szCs w:val="28"/>
                <w:lang w:eastAsia="zh-CN"/>
              </w:rPr>
              <w:lastRenderedPageBreak/>
              <w:t xml:space="preserve">STRUMENTI COMPENSATIVI e </w:t>
            </w:r>
          </w:p>
          <w:p w14:paraId="20ADE3E1" w14:textId="77777777" w:rsidR="003E3088" w:rsidRDefault="00D2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8"/>
                <w:szCs w:val="28"/>
                <w:lang w:eastAsia="zh-CN"/>
              </w:rPr>
              <w:t>MISURE DISPENSATIVE ADOTTATI</w:t>
            </w:r>
          </w:p>
        </w:tc>
      </w:tr>
    </w:tbl>
    <w:p w14:paraId="486A61B1" w14:textId="77777777" w:rsidR="003E3088" w:rsidRDefault="003E3088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4329546" w14:textId="77777777" w:rsidR="003E3088" w:rsidRDefault="00D2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lang w:eastAsia="zh-CN"/>
        </w:rPr>
        <w:t>(Tracciare una X sulla casella corrispondente)</w:t>
      </w:r>
    </w:p>
    <w:p w14:paraId="13956D55" w14:textId="77777777" w:rsidR="003E3088" w:rsidRDefault="003E3088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690139E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sz w:val="24"/>
          <w:szCs w:val="24"/>
          <w:u w:val="single"/>
          <w:lang w:eastAsia="zh-CN"/>
        </w:rPr>
        <w:t xml:space="preserve">Strumenti compensativi </w:t>
      </w:r>
    </w:p>
    <w:p w14:paraId="404D8803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C246E29" w14:textId="7D46A20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510"/>
        </w:tabs>
        <w:jc w:val="both"/>
      </w:pPr>
      <w:r w:rsidRPr="00AC3AD6">
        <w:rPr>
          <w:rFonts w:ascii="Verdana" w:hAnsi="Verdana" w:cs="Verdana"/>
        </w:rPr>
        <w:t>Alfabetiere e tabella dei caratteri grafici (solo per alunni prime classi Primaria)</w:t>
      </w:r>
    </w:p>
    <w:p w14:paraId="26CAB2FC" w14:textId="77777777" w:rsidR="00737F11" w:rsidRPr="00737F11" w:rsidRDefault="00737F11" w:rsidP="00737F11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CA2D09E" w14:textId="2FD01AE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 xml:space="preserve">Tabelle della memoria per matematica: tavola pitagorica, formule o linguaggi                </w:t>
      </w:r>
    </w:p>
    <w:p w14:paraId="4D2A204E" w14:textId="630984FE" w:rsidR="003E3088" w:rsidRPr="00AC3AD6" w:rsidRDefault="00337CD1" w:rsidP="00AC3AD6">
      <w:pPr>
        <w:pStyle w:val="Paragrafoelenco"/>
        <w:tabs>
          <w:tab w:val="left" w:pos="450"/>
        </w:tabs>
        <w:jc w:val="both"/>
      </w:pPr>
      <w:r w:rsidRPr="00AC3AD6">
        <w:rPr>
          <w:rFonts w:ascii="Verdana" w:hAnsi="Verdana" w:cs="Verdana"/>
        </w:rPr>
        <w:t>s</w:t>
      </w:r>
      <w:r w:rsidR="00D254E6" w:rsidRPr="00AC3AD6">
        <w:rPr>
          <w:rFonts w:ascii="Verdana" w:hAnsi="Verdana" w:cs="Verdana"/>
        </w:rPr>
        <w:t>pecifici</w:t>
      </w:r>
      <w:r w:rsidRPr="00AC3AD6">
        <w:rPr>
          <w:rFonts w:ascii="Verdana" w:hAnsi="Verdana" w:cs="Verdana"/>
        </w:rPr>
        <w:t xml:space="preserve"> ecc.</w:t>
      </w:r>
    </w:p>
    <w:p w14:paraId="6426212F" w14:textId="16CE9583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 xml:space="preserve">Tabelle della memoria per la lingua italiana: schede delle forme verbali, delle parti </w:t>
      </w:r>
      <w:r w:rsidRPr="00AC3AD6">
        <w:rPr>
          <w:rFonts w:ascii="Verdana" w:hAnsi="Verdana" w:cs="Verdana"/>
        </w:rPr>
        <w:tab/>
        <w:t>del discorso, dei complementi, delle proposizioni</w:t>
      </w:r>
      <w:r w:rsidR="00337CD1" w:rsidRPr="00AC3AD6">
        <w:rPr>
          <w:rFonts w:ascii="Verdana" w:hAnsi="Verdana" w:cs="Verdana"/>
        </w:rPr>
        <w:t xml:space="preserve"> ecc.</w:t>
      </w:r>
    </w:p>
    <w:p w14:paraId="25D3E18A" w14:textId="58ABE6D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eastAsia="Verdana" w:hAnsi="Verdana" w:cs="Verdana"/>
        </w:rPr>
        <w:t>Tabelle della memoria per le lingue straniere: schemi e mappe concettuali</w:t>
      </w:r>
      <w:r w:rsidR="003957B7" w:rsidRPr="00AC3AD6">
        <w:rPr>
          <w:rFonts w:ascii="Verdana" w:eastAsia="Verdana" w:hAnsi="Verdana" w:cs="Verdana"/>
        </w:rPr>
        <w:t>.</w:t>
      </w:r>
      <w:r w:rsidRPr="00AC3AD6">
        <w:rPr>
          <w:rFonts w:ascii="Verdana" w:eastAsia="Verdana" w:hAnsi="Verdana" w:cs="Verdana"/>
        </w:rPr>
        <w:t xml:space="preserve">  </w:t>
      </w:r>
      <w:r w:rsidRPr="00AC3AD6">
        <w:rPr>
          <w:rFonts w:ascii="Verdana" w:eastAsia="Verdana" w:hAnsi="Verdana" w:cs="Verdana"/>
        </w:rPr>
        <w:tab/>
        <w:t>Privilegiare la comunicazione orale</w:t>
      </w:r>
    </w:p>
    <w:p w14:paraId="4C804053" w14:textId="4D9987B2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Audio-libri</w:t>
      </w:r>
    </w:p>
    <w:p w14:paraId="6F309E25" w14:textId="55C99135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Uso del registratore in alternativa al compito in classe</w:t>
      </w:r>
    </w:p>
    <w:p w14:paraId="372FE428" w14:textId="62607EC5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Facilitatori per la comunicazione dei propri pensieri</w:t>
      </w:r>
    </w:p>
    <w:p w14:paraId="4350AFF8" w14:textId="404719BF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Calcolatrice</w:t>
      </w:r>
    </w:p>
    <w:p w14:paraId="097B83FB" w14:textId="3DC0149B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Computer con correttore automatico</w:t>
      </w:r>
    </w:p>
    <w:p w14:paraId="6282E137" w14:textId="0624703A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Uso di mappe strutturate</w:t>
      </w:r>
      <w:r w:rsidRPr="00AC3AD6">
        <w:t xml:space="preserve"> </w:t>
      </w:r>
    </w:p>
    <w:p w14:paraId="5206DB30" w14:textId="6AAE9223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Sintesi e schemi elaborati dai docenti</w:t>
      </w:r>
    </w:p>
    <w:p w14:paraId="6C13A2F7" w14:textId="3766A1FC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  <w:jc w:val="both"/>
      </w:pPr>
      <w:r w:rsidRPr="00AC3AD6">
        <w:rPr>
          <w:rFonts w:ascii="Verdana" w:hAnsi="Verdana" w:cs="Verdana"/>
        </w:rPr>
        <w:t>Verifica compilazione diario scolastico</w:t>
      </w:r>
    </w:p>
    <w:p w14:paraId="485FD876" w14:textId="639735A0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20001517" w14:textId="5189ADB0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3E35CE40" w14:textId="0B9A80F7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31363E40" w14:textId="07D8180E" w:rsidR="003E3088" w:rsidRPr="00AC3AD6" w:rsidRDefault="00D254E6" w:rsidP="00AC3AD6">
      <w:pPr>
        <w:pStyle w:val="Paragrafoelenco"/>
        <w:numPr>
          <w:ilvl w:val="0"/>
          <w:numId w:val="10"/>
        </w:numPr>
        <w:tabs>
          <w:tab w:val="left" w:pos="450"/>
        </w:tabs>
      </w:pPr>
      <w:r w:rsidRPr="00AC3AD6">
        <w:rPr>
          <w:rFonts w:ascii="Verdana" w:eastAsia="Verdana" w:hAnsi="Verdana" w:cs="Verdana"/>
        </w:rPr>
        <w:t>………………………………</w:t>
      </w:r>
    </w:p>
    <w:p w14:paraId="08FEDE4B" w14:textId="77777777" w:rsidR="003E3088" w:rsidRDefault="003E3088">
      <w:pPr>
        <w:spacing w:after="0" w:line="240" w:lineRule="auto"/>
        <w:rPr>
          <w:rFonts w:ascii="Verdana" w:eastAsia="Times New Roman" w:hAnsi="Verdana" w:cs="Verdana"/>
          <w:lang w:eastAsia="zh-CN"/>
        </w:rPr>
      </w:pPr>
    </w:p>
    <w:p w14:paraId="34A289D6" w14:textId="77777777" w:rsidR="003E3088" w:rsidRDefault="00D254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sz w:val="24"/>
          <w:szCs w:val="24"/>
          <w:u w:val="single"/>
          <w:lang w:eastAsia="zh-CN"/>
        </w:rPr>
        <w:t>Misure dispensative</w:t>
      </w:r>
    </w:p>
    <w:p w14:paraId="5A8E9F1F" w14:textId="77777777" w:rsidR="003E3088" w:rsidRDefault="003E308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C7B53EF" w14:textId="7AA0BA9F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lettura ad alta voce</w:t>
      </w:r>
    </w:p>
    <w:p w14:paraId="124FD257" w14:textId="2415812D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dettatura e copiatura dalla lavagna</w:t>
      </w:r>
    </w:p>
    <w:p w14:paraId="1B451745" w14:textId="496C6E74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 scrittura corsivo e stampato minuscolo</w:t>
      </w:r>
    </w:p>
    <w:p w14:paraId="449A665E" w14:textId="3992A179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proofErr w:type="gramStart"/>
      <w:r w:rsidRPr="00960FF5">
        <w:rPr>
          <w:rFonts w:ascii="Verdana" w:hAnsi="Verdana" w:cs="Verdana"/>
        </w:rPr>
        <w:t>No</w:t>
      </w:r>
      <w:proofErr w:type="gramEnd"/>
      <w:r w:rsidRPr="00960FF5">
        <w:rPr>
          <w:rFonts w:ascii="Verdana" w:hAnsi="Verdana" w:cs="Verdana"/>
        </w:rPr>
        <w:t xml:space="preserve"> studio mnemonico di tabelle, forme verbali, grammaticali </w:t>
      </w:r>
    </w:p>
    <w:p w14:paraId="7255F5BE" w14:textId="231936DE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proofErr w:type="gramStart"/>
      <w:r w:rsidRPr="00960FF5">
        <w:rPr>
          <w:rFonts w:ascii="Verdana" w:hAnsi="Verdana" w:cs="Verdana"/>
        </w:rPr>
        <w:t>No</w:t>
      </w:r>
      <w:proofErr w:type="gramEnd"/>
      <w:r w:rsidRPr="00960FF5">
        <w:rPr>
          <w:rFonts w:ascii="Verdana" w:hAnsi="Verdana" w:cs="Verdana"/>
        </w:rPr>
        <w:t xml:space="preserve"> eccessivo carico di compiti a casa</w:t>
      </w:r>
    </w:p>
    <w:p w14:paraId="66C172CE" w14:textId="4873DF4A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Interrogazioni programmate</w:t>
      </w:r>
    </w:p>
    <w:p w14:paraId="265E418C" w14:textId="50EC884F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Non più di un’interrogazione al giorno</w:t>
      </w:r>
    </w:p>
    <w:p w14:paraId="0905633E" w14:textId="3F91B538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Predilezione del linguaggio verbale e iconico a quello scritto</w:t>
      </w:r>
    </w:p>
    <w:p w14:paraId="2EBCEAA9" w14:textId="1F1BCA5A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Predominanza delle verifiche e della valutazione orale per le lingue straniere</w:t>
      </w:r>
    </w:p>
    <w:p w14:paraId="20832485" w14:textId="023F3EE5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proofErr w:type="gramStart"/>
      <w:r w:rsidRPr="00960FF5">
        <w:rPr>
          <w:rFonts w:ascii="Verdana" w:hAnsi="Verdana" w:cs="Verdana"/>
        </w:rPr>
        <w:t>No</w:t>
      </w:r>
      <w:proofErr w:type="gramEnd"/>
      <w:r w:rsidRPr="00960FF5">
        <w:rPr>
          <w:rFonts w:ascii="Verdana" w:hAnsi="Verdana" w:cs="Verdana"/>
        </w:rPr>
        <w:t xml:space="preserve"> trascrizione compiti e appunti (avvalersi di aiuti esterni da compagni o docenti)</w:t>
      </w:r>
    </w:p>
    <w:p w14:paraId="5C773AC6" w14:textId="1C5D85E5" w:rsidR="003E3088" w:rsidRPr="00960FF5" w:rsidRDefault="00D254E6" w:rsidP="00960FF5">
      <w:pPr>
        <w:pStyle w:val="Paragrafoelenco"/>
        <w:numPr>
          <w:ilvl w:val="0"/>
          <w:numId w:val="11"/>
        </w:numPr>
        <w:tabs>
          <w:tab w:val="left" w:pos="435"/>
          <w:tab w:val="left" w:pos="510"/>
        </w:tabs>
      </w:pPr>
      <w:r w:rsidRPr="00960FF5">
        <w:rPr>
          <w:rFonts w:ascii="Verdana" w:hAnsi="Verdana" w:cs="Verdana"/>
        </w:rPr>
        <w:t>Dispensa dai tempi standard di esecuzione dei compiti</w:t>
      </w:r>
      <w:r w:rsidRPr="00960FF5">
        <w:rPr>
          <w:rFonts w:ascii="Verdana" w:eastAsia="Verdana" w:hAnsi="Verdana" w:cs="Verdana"/>
          <w:b/>
        </w:rPr>
        <w:tab/>
      </w:r>
      <w:r w:rsidRPr="00960FF5">
        <w:rPr>
          <w:rFonts w:ascii="Verdana" w:eastAsia="Verdana" w:hAnsi="Verdana" w:cs="Verdana"/>
        </w:rPr>
        <w:t>………………………………………………………………………………………</w:t>
      </w:r>
      <w:r w:rsidRPr="00960FF5">
        <w:rPr>
          <w:rFonts w:ascii="Verdana" w:eastAsia="Verdana" w:hAnsi="Verdana" w:cs="Verdana"/>
          <w:b/>
        </w:rPr>
        <w:tab/>
      </w:r>
      <w:r w:rsidRPr="00960FF5">
        <w:rPr>
          <w:rFonts w:ascii="Verdana" w:eastAsia="Verdana" w:hAnsi="Verdana" w:cs="Verdana"/>
        </w:rPr>
        <w:t>……………………………………………………………………………………….</w:t>
      </w:r>
    </w:p>
    <w:sectPr w:rsidR="003E3088" w:rsidRPr="00960FF5">
      <w:footerReference w:type="default" r:id="rId13"/>
      <w:pgSz w:w="11906" w:h="16838"/>
      <w:pgMar w:top="777" w:right="964" w:bottom="1134" w:left="96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2929C" w14:textId="77777777" w:rsidR="00A32EDE" w:rsidRDefault="00A32EDE">
      <w:pPr>
        <w:spacing w:after="0" w:line="240" w:lineRule="auto"/>
      </w:pPr>
      <w:r>
        <w:separator/>
      </w:r>
    </w:p>
  </w:endnote>
  <w:endnote w:type="continuationSeparator" w:id="0">
    <w:p w14:paraId="2F860A20" w14:textId="77777777" w:rsidR="00A32EDE" w:rsidRDefault="00A3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an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300D" w14:textId="4AEA9390" w:rsidR="003E3088" w:rsidRDefault="003E3088">
    <w:pPr>
      <w:pStyle w:val="Pidipagina"/>
      <w:jc w:val="right"/>
    </w:pPr>
  </w:p>
  <w:p w14:paraId="24394029" w14:textId="77777777" w:rsidR="003E3088" w:rsidRDefault="003E30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A91F3" w14:textId="77777777" w:rsidR="00A32EDE" w:rsidRDefault="00A32EDE">
      <w:pPr>
        <w:spacing w:after="0" w:line="240" w:lineRule="auto"/>
      </w:pPr>
      <w:r>
        <w:separator/>
      </w:r>
    </w:p>
  </w:footnote>
  <w:footnote w:type="continuationSeparator" w:id="0">
    <w:p w14:paraId="2EFBFCAB" w14:textId="77777777" w:rsidR="00A32EDE" w:rsidRDefault="00A3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B84"/>
    <w:multiLevelType w:val="multilevel"/>
    <w:tmpl w:val="E00A66B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821C4"/>
    <w:multiLevelType w:val="multilevel"/>
    <w:tmpl w:val="25D83A0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F261B2"/>
    <w:multiLevelType w:val="hybridMultilevel"/>
    <w:tmpl w:val="741CC946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500"/>
    <w:multiLevelType w:val="multilevel"/>
    <w:tmpl w:val="B9DEFFAA"/>
    <w:lvl w:ilvl="0">
      <w:start w:val="1"/>
      <w:numFmt w:val="bullet"/>
      <w:lvlText w:val=""/>
      <w:lvlJc w:val="left"/>
      <w:pPr>
        <w:ind w:left="1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E50179"/>
    <w:multiLevelType w:val="hybridMultilevel"/>
    <w:tmpl w:val="7CA8D2DE"/>
    <w:lvl w:ilvl="0" w:tplc="F46206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F729A"/>
    <w:multiLevelType w:val="multilevel"/>
    <w:tmpl w:val="AAF29C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4354146"/>
    <w:multiLevelType w:val="multilevel"/>
    <w:tmpl w:val="B2726C9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0552CB"/>
    <w:multiLevelType w:val="multilevel"/>
    <w:tmpl w:val="FB36D1E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7928B8"/>
    <w:multiLevelType w:val="multilevel"/>
    <w:tmpl w:val="9474D12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91215FC"/>
    <w:multiLevelType w:val="multilevel"/>
    <w:tmpl w:val="4B3485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411150"/>
    <w:multiLevelType w:val="multilevel"/>
    <w:tmpl w:val="AC12AD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88"/>
    <w:rsid w:val="00027E9F"/>
    <w:rsid w:val="00337CD1"/>
    <w:rsid w:val="003957B7"/>
    <w:rsid w:val="003E3088"/>
    <w:rsid w:val="004C705D"/>
    <w:rsid w:val="0069435F"/>
    <w:rsid w:val="00737F11"/>
    <w:rsid w:val="00960FF5"/>
    <w:rsid w:val="00A32EDE"/>
    <w:rsid w:val="00AC3AD6"/>
    <w:rsid w:val="00D2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00FF"/>
  <w15:docId w15:val="{59614D03-731D-411B-8210-599D0288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C2514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C2514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C2514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C25148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C25148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C25148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25148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qFormat/>
    <w:rsid w:val="00C2514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C2514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qFormat/>
    <w:rsid w:val="00C2514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qFormat/>
    <w:rsid w:val="00C2514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qFormat/>
    <w:rsid w:val="00C2514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WW8Num1z0">
    <w:name w:val="WW8Num1z0"/>
    <w:qFormat/>
    <w:rsid w:val="00C25148"/>
  </w:style>
  <w:style w:type="character" w:customStyle="1" w:styleId="WW8Num1z1">
    <w:name w:val="WW8Num1z1"/>
    <w:qFormat/>
    <w:rsid w:val="00C25148"/>
  </w:style>
  <w:style w:type="character" w:customStyle="1" w:styleId="WW8Num1z2">
    <w:name w:val="WW8Num1z2"/>
    <w:qFormat/>
    <w:rsid w:val="00C25148"/>
  </w:style>
  <w:style w:type="character" w:customStyle="1" w:styleId="WW8Num1z3">
    <w:name w:val="WW8Num1z3"/>
    <w:qFormat/>
    <w:rsid w:val="00C25148"/>
  </w:style>
  <w:style w:type="character" w:customStyle="1" w:styleId="WW8Num1z4">
    <w:name w:val="WW8Num1z4"/>
    <w:qFormat/>
    <w:rsid w:val="00C25148"/>
  </w:style>
  <w:style w:type="character" w:customStyle="1" w:styleId="WW8Num1z5">
    <w:name w:val="WW8Num1z5"/>
    <w:qFormat/>
    <w:rsid w:val="00C25148"/>
  </w:style>
  <w:style w:type="character" w:customStyle="1" w:styleId="WW8Num1z6">
    <w:name w:val="WW8Num1z6"/>
    <w:qFormat/>
    <w:rsid w:val="00C25148"/>
  </w:style>
  <w:style w:type="character" w:customStyle="1" w:styleId="WW8Num1z7">
    <w:name w:val="WW8Num1z7"/>
    <w:qFormat/>
    <w:rsid w:val="00C25148"/>
  </w:style>
  <w:style w:type="character" w:customStyle="1" w:styleId="WW8Num1z8">
    <w:name w:val="WW8Num1z8"/>
    <w:qFormat/>
    <w:rsid w:val="00C25148"/>
  </w:style>
  <w:style w:type="character" w:customStyle="1" w:styleId="WW8Num2z0">
    <w:name w:val="WW8Num2z0"/>
    <w:qFormat/>
    <w:rsid w:val="00C25148"/>
    <w:rPr>
      <w:rFonts w:ascii="Wingdings" w:hAnsi="Wingdings" w:cs="Wingdings"/>
      <w:sz w:val="22"/>
      <w:szCs w:val="22"/>
      <w:highlight w:val="yellow"/>
    </w:rPr>
  </w:style>
  <w:style w:type="character" w:customStyle="1" w:styleId="WW8Num3z0">
    <w:name w:val="WW8Num3z0"/>
    <w:qFormat/>
    <w:rsid w:val="00C25148"/>
    <w:rPr>
      <w:rFonts w:ascii="Wingdings" w:hAnsi="Wingdings" w:cs="Wingdings"/>
      <w:sz w:val="22"/>
      <w:szCs w:val="22"/>
    </w:rPr>
  </w:style>
  <w:style w:type="character" w:customStyle="1" w:styleId="WW8Num2z1">
    <w:name w:val="WW8Num2z1"/>
    <w:qFormat/>
    <w:rsid w:val="00C25148"/>
    <w:rPr>
      <w:rFonts w:ascii="Courier New" w:hAnsi="Courier New" w:cs="Courier New"/>
    </w:rPr>
  </w:style>
  <w:style w:type="character" w:customStyle="1" w:styleId="WW8Num2z2">
    <w:name w:val="WW8Num2z2"/>
    <w:qFormat/>
    <w:rsid w:val="00C25148"/>
    <w:rPr>
      <w:rFonts w:ascii="Wingdings" w:hAnsi="Wingdings" w:cs="Wingdings"/>
    </w:rPr>
  </w:style>
  <w:style w:type="character" w:customStyle="1" w:styleId="WW8Num3z1">
    <w:name w:val="WW8Num3z1"/>
    <w:qFormat/>
    <w:rsid w:val="00C25148"/>
    <w:rPr>
      <w:rFonts w:ascii="Courier New" w:hAnsi="Courier New" w:cs="Courier New"/>
    </w:rPr>
  </w:style>
  <w:style w:type="character" w:customStyle="1" w:styleId="WW8Num3z2">
    <w:name w:val="WW8Num3z2"/>
    <w:qFormat/>
    <w:rsid w:val="00C25148"/>
    <w:rPr>
      <w:rFonts w:ascii="Wingdings" w:hAnsi="Wingdings" w:cs="Wingdings"/>
    </w:rPr>
  </w:style>
  <w:style w:type="character" w:customStyle="1" w:styleId="WW8Num4z0">
    <w:name w:val="WW8Num4z0"/>
    <w:qFormat/>
    <w:rsid w:val="00C25148"/>
    <w:rPr>
      <w:rFonts w:ascii="Symbol" w:hAnsi="Symbol" w:cs="Symbol"/>
    </w:rPr>
  </w:style>
  <w:style w:type="character" w:customStyle="1" w:styleId="WW8Num4z1">
    <w:name w:val="WW8Num4z1"/>
    <w:qFormat/>
    <w:rsid w:val="00C25148"/>
    <w:rPr>
      <w:rFonts w:ascii="Courier New" w:hAnsi="Courier New" w:cs="Courier New"/>
    </w:rPr>
  </w:style>
  <w:style w:type="character" w:customStyle="1" w:styleId="WW8Num4z2">
    <w:name w:val="WW8Num4z2"/>
    <w:qFormat/>
    <w:rsid w:val="00C25148"/>
    <w:rPr>
      <w:rFonts w:ascii="Wingdings" w:hAnsi="Wingdings" w:cs="Wingdings"/>
    </w:rPr>
  </w:style>
  <w:style w:type="character" w:customStyle="1" w:styleId="WW8Num5z0">
    <w:name w:val="WW8Num5z0"/>
    <w:qFormat/>
    <w:rsid w:val="00C25148"/>
    <w:rPr>
      <w:rFonts w:ascii="Symbol" w:hAnsi="Symbol" w:cs="Symbol"/>
    </w:rPr>
  </w:style>
  <w:style w:type="character" w:customStyle="1" w:styleId="WW8Num5z1">
    <w:name w:val="WW8Num5z1"/>
    <w:qFormat/>
    <w:rsid w:val="00C25148"/>
    <w:rPr>
      <w:rFonts w:ascii="Courier New" w:hAnsi="Courier New" w:cs="Courier New"/>
    </w:rPr>
  </w:style>
  <w:style w:type="character" w:customStyle="1" w:styleId="WW8Num5z2">
    <w:name w:val="WW8Num5z2"/>
    <w:qFormat/>
    <w:rsid w:val="00C25148"/>
    <w:rPr>
      <w:rFonts w:ascii="Wingdings" w:hAnsi="Wingdings" w:cs="Wingdings"/>
    </w:rPr>
  </w:style>
  <w:style w:type="character" w:customStyle="1" w:styleId="WW8Num6z0">
    <w:name w:val="WW8Num6z0"/>
    <w:qFormat/>
    <w:rsid w:val="00C25148"/>
    <w:rPr>
      <w:rFonts w:ascii="Wingdings" w:hAnsi="Wingdings" w:cs="Wingdings"/>
    </w:rPr>
  </w:style>
  <w:style w:type="character" w:customStyle="1" w:styleId="WW8Num6z1">
    <w:name w:val="WW8Num6z1"/>
    <w:qFormat/>
    <w:rsid w:val="00C25148"/>
    <w:rPr>
      <w:rFonts w:ascii="Courier New" w:hAnsi="Courier New" w:cs="Courier New"/>
    </w:rPr>
  </w:style>
  <w:style w:type="character" w:customStyle="1" w:styleId="WW8Num6z3">
    <w:name w:val="WW8Num6z3"/>
    <w:qFormat/>
    <w:rsid w:val="00C25148"/>
    <w:rPr>
      <w:rFonts w:ascii="Symbol" w:hAnsi="Symbol" w:cs="Symbol"/>
    </w:rPr>
  </w:style>
  <w:style w:type="character" w:customStyle="1" w:styleId="WW8Num7z0">
    <w:name w:val="WW8Num7z0"/>
    <w:qFormat/>
    <w:rsid w:val="00C25148"/>
    <w:rPr>
      <w:rFonts w:ascii="Wingdings" w:hAnsi="Wingdings" w:cs="Wingdings"/>
    </w:rPr>
  </w:style>
  <w:style w:type="character" w:customStyle="1" w:styleId="WW8Num7z1">
    <w:name w:val="WW8Num7z1"/>
    <w:qFormat/>
    <w:rsid w:val="00C25148"/>
    <w:rPr>
      <w:rFonts w:ascii="Courier New" w:hAnsi="Courier New" w:cs="Courier New"/>
    </w:rPr>
  </w:style>
  <w:style w:type="character" w:customStyle="1" w:styleId="WW8Num7z3">
    <w:name w:val="WW8Num7z3"/>
    <w:qFormat/>
    <w:rsid w:val="00C25148"/>
    <w:rPr>
      <w:rFonts w:ascii="Symbol" w:hAnsi="Symbol" w:cs="Symbol"/>
    </w:rPr>
  </w:style>
  <w:style w:type="character" w:customStyle="1" w:styleId="WW8Num8z0">
    <w:name w:val="WW8Num8z0"/>
    <w:qFormat/>
    <w:rsid w:val="00C25148"/>
    <w:rPr>
      <w:rFonts w:ascii="Symbol" w:hAnsi="Symbol" w:cs="Symbol"/>
    </w:rPr>
  </w:style>
  <w:style w:type="character" w:customStyle="1" w:styleId="WW8Num8z1">
    <w:name w:val="WW8Num8z1"/>
    <w:qFormat/>
    <w:rsid w:val="00C25148"/>
  </w:style>
  <w:style w:type="character" w:customStyle="1" w:styleId="WW8Num8z2">
    <w:name w:val="WW8Num8z2"/>
    <w:qFormat/>
    <w:rsid w:val="00C25148"/>
  </w:style>
  <w:style w:type="character" w:customStyle="1" w:styleId="WW8Num8z3">
    <w:name w:val="WW8Num8z3"/>
    <w:qFormat/>
    <w:rsid w:val="00C25148"/>
  </w:style>
  <w:style w:type="character" w:customStyle="1" w:styleId="WW8Num8z4">
    <w:name w:val="WW8Num8z4"/>
    <w:qFormat/>
    <w:rsid w:val="00C25148"/>
  </w:style>
  <w:style w:type="character" w:customStyle="1" w:styleId="WW8Num8z5">
    <w:name w:val="WW8Num8z5"/>
    <w:qFormat/>
    <w:rsid w:val="00C25148"/>
  </w:style>
  <w:style w:type="character" w:customStyle="1" w:styleId="WW8Num8z6">
    <w:name w:val="WW8Num8z6"/>
    <w:qFormat/>
    <w:rsid w:val="00C25148"/>
  </w:style>
  <w:style w:type="character" w:customStyle="1" w:styleId="WW8Num8z7">
    <w:name w:val="WW8Num8z7"/>
    <w:qFormat/>
    <w:rsid w:val="00C25148"/>
  </w:style>
  <w:style w:type="character" w:customStyle="1" w:styleId="WW8Num8z8">
    <w:name w:val="WW8Num8z8"/>
    <w:qFormat/>
    <w:rsid w:val="00C25148"/>
  </w:style>
  <w:style w:type="character" w:customStyle="1" w:styleId="WW8Num9z0">
    <w:name w:val="WW8Num9z0"/>
    <w:qFormat/>
    <w:rsid w:val="00C25148"/>
    <w:rPr>
      <w:rFonts w:ascii="Symbol" w:hAnsi="Symbol" w:cs="Symbol"/>
    </w:rPr>
  </w:style>
  <w:style w:type="character" w:customStyle="1" w:styleId="WW8Num9z1">
    <w:name w:val="WW8Num9z1"/>
    <w:qFormat/>
    <w:rsid w:val="00C25148"/>
    <w:rPr>
      <w:rFonts w:ascii="Courier New" w:hAnsi="Courier New" w:cs="Courier New"/>
    </w:rPr>
  </w:style>
  <w:style w:type="character" w:customStyle="1" w:styleId="WW8Num9z2">
    <w:name w:val="WW8Num9z2"/>
    <w:qFormat/>
    <w:rsid w:val="00C25148"/>
    <w:rPr>
      <w:rFonts w:ascii="Wingdings" w:hAnsi="Wingdings" w:cs="Wingdings"/>
    </w:rPr>
  </w:style>
  <w:style w:type="character" w:customStyle="1" w:styleId="WW8Num10z0">
    <w:name w:val="WW8Num10z0"/>
    <w:qFormat/>
    <w:rsid w:val="00C25148"/>
    <w:rPr>
      <w:rFonts w:ascii="Symbol" w:hAnsi="Symbol" w:cs="Symbol"/>
    </w:rPr>
  </w:style>
  <w:style w:type="character" w:customStyle="1" w:styleId="WW8Num10z1">
    <w:name w:val="WW8Num10z1"/>
    <w:qFormat/>
    <w:rsid w:val="00C25148"/>
    <w:rPr>
      <w:rFonts w:ascii="Courier New" w:hAnsi="Courier New" w:cs="Courier New"/>
    </w:rPr>
  </w:style>
  <w:style w:type="character" w:customStyle="1" w:styleId="WW8Num10z2">
    <w:name w:val="WW8Num10z2"/>
    <w:qFormat/>
    <w:rsid w:val="00C25148"/>
    <w:rPr>
      <w:rFonts w:ascii="Wingdings" w:hAnsi="Wingdings" w:cs="Wingdings"/>
    </w:rPr>
  </w:style>
  <w:style w:type="character" w:customStyle="1" w:styleId="WW8Num11z0">
    <w:name w:val="WW8Num11z0"/>
    <w:qFormat/>
    <w:rsid w:val="00C25148"/>
  </w:style>
  <w:style w:type="character" w:customStyle="1" w:styleId="WW8Num11z1">
    <w:name w:val="WW8Num11z1"/>
    <w:qFormat/>
    <w:rsid w:val="00C25148"/>
  </w:style>
  <w:style w:type="character" w:customStyle="1" w:styleId="WW8Num11z2">
    <w:name w:val="WW8Num11z2"/>
    <w:qFormat/>
    <w:rsid w:val="00C25148"/>
  </w:style>
  <w:style w:type="character" w:customStyle="1" w:styleId="WW8Num11z3">
    <w:name w:val="WW8Num11z3"/>
    <w:qFormat/>
    <w:rsid w:val="00C25148"/>
  </w:style>
  <w:style w:type="character" w:customStyle="1" w:styleId="WW8Num11z4">
    <w:name w:val="WW8Num11z4"/>
    <w:qFormat/>
    <w:rsid w:val="00C25148"/>
  </w:style>
  <w:style w:type="character" w:customStyle="1" w:styleId="WW8Num11z5">
    <w:name w:val="WW8Num11z5"/>
    <w:qFormat/>
    <w:rsid w:val="00C25148"/>
  </w:style>
  <w:style w:type="character" w:customStyle="1" w:styleId="WW8Num11z6">
    <w:name w:val="WW8Num11z6"/>
    <w:qFormat/>
    <w:rsid w:val="00C25148"/>
  </w:style>
  <w:style w:type="character" w:customStyle="1" w:styleId="WW8Num11z7">
    <w:name w:val="WW8Num11z7"/>
    <w:qFormat/>
    <w:rsid w:val="00C25148"/>
  </w:style>
  <w:style w:type="character" w:customStyle="1" w:styleId="WW8Num11z8">
    <w:name w:val="WW8Num11z8"/>
    <w:qFormat/>
    <w:rsid w:val="00C25148"/>
  </w:style>
  <w:style w:type="character" w:customStyle="1" w:styleId="WW8Num12z0">
    <w:name w:val="WW8Num12z0"/>
    <w:qFormat/>
    <w:rsid w:val="00C25148"/>
  </w:style>
  <w:style w:type="character" w:customStyle="1" w:styleId="WW8Num12z1">
    <w:name w:val="WW8Num12z1"/>
    <w:qFormat/>
    <w:rsid w:val="00C25148"/>
  </w:style>
  <w:style w:type="character" w:customStyle="1" w:styleId="WW8Num12z2">
    <w:name w:val="WW8Num12z2"/>
    <w:qFormat/>
    <w:rsid w:val="00C25148"/>
  </w:style>
  <w:style w:type="character" w:customStyle="1" w:styleId="WW8Num12z3">
    <w:name w:val="WW8Num12z3"/>
    <w:qFormat/>
    <w:rsid w:val="00C25148"/>
  </w:style>
  <w:style w:type="character" w:customStyle="1" w:styleId="WW8Num12z4">
    <w:name w:val="WW8Num12z4"/>
    <w:qFormat/>
    <w:rsid w:val="00C25148"/>
  </w:style>
  <w:style w:type="character" w:customStyle="1" w:styleId="WW8Num12z5">
    <w:name w:val="WW8Num12z5"/>
    <w:qFormat/>
    <w:rsid w:val="00C25148"/>
  </w:style>
  <w:style w:type="character" w:customStyle="1" w:styleId="WW8Num12z6">
    <w:name w:val="WW8Num12z6"/>
    <w:qFormat/>
    <w:rsid w:val="00C25148"/>
  </w:style>
  <w:style w:type="character" w:customStyle="1" w:styleId="WW8Num12z7">
    <w:name w:val="WW8Num12z7"/>
    <w:qFormat/>
    <w:rsid w:val="00C25148"/>
  </w:style>
  <w:style w:type="character" w:customStyle="1" w:styleId="WW8Num12z8">
    <w:name w:val="WW8Num12z8"/>
    <w:qFormat/>
    <w:rsid w:val="00C25148"/>
  </w:style>
  <w:style w:type="character" w:customStyle="1" w:styleId="WW8Num13z0">
    <w:name w:val="WW8Num13z0"/>
    <w:qFormat/>
    <w:rsid w:val="00C25148"/>
    <w:rPr>
      <w:rFonts w:ascii="Symbol" w:hAnsi="Symbol" w:cs="Symbol"/>
    </w:rPr>
  </w:style>
  <w:style w:type="character" w:customStyle="1" w:styleId="WW8Num13z1">
    <w:name w:val="WW8Num13z1"/>
    <w:qFormat/>
    <w:rsid w:val="00C25148"/>
  </w:style>
  <w:style w:type="character" w:customStyle="1" w:styleId="WW8Num13z2">
    <w:name w:val="WW8Num13z2"/>
    <w:qFormat/>
    <w:rsid w:val="00C25148"/>
  </w:style>
  <w:style w:type="character" w:customStyle="1" w:styleId="WW8Num13z3">
    <w:name w:val="WW8Num13z3"/>
    <w:qFormat/>
    <w:rsid w:val="00C25148"/>
  </w:style>
  <w:style w:type="character" w:customStyle="1" w:styleId="WW8Num13z4">
    <w:name w:val="WW8Num13z4"/>
    <w:qFormat/>
    <w:rsid w:val="00C25148"/>
  </w:style>
  <w:style w:type="character" w:customStyle="1" w:styleId="WW8Num13z5">
    <w:name w:val="WW8Num13z5"/>
    <w:qFormat/>
    <w:rsid w:val="00C25148"/>
  </w:style>
  <w:style w:type="character" w:customStyle="1" w:styleId="WW8Num13z6">
    <w:name w:val="WW8Num13z6"/>
    <w:qFormat/>
    <w:rsid w:val="00C25148"/>
  </w:style>
  <w:style w:type="character" w:customStyle="1" w:styleId="WW8Num13z7">
    <w:name w:val="WW8Num13z7"/>
    <w:qFormat/>
    <w:rsid w:val="00C25148"/>
  </w:style>
  <w:style w:type="character" w:customStyle="1" w:styleId="WW8Num13z8">
    <w:name w:val="WW8Num13z8"/>
    <w:qFormat/>
    <w:rsid w:val="00C25148"/>
  </w:style>
  <w:style w:type="character" w:customStyle="1" w:styleId="WW8Num14z0">
    <w:name w:val="WW8Num14z0"/>
    <w:qFormat/>
    <w:rsid w:val="00C25148"/>
    <w:rPr>
      <w:rFonts w:ascii="Symbol" w:hAnsi="Symbol" w:cs="Symbol"/>
    </w:rPr>
  </w:style>
  <w:style w:type="character" w:customStyle="1" w:styleId="WW8Num14z1">
    <w:name w:val="WW8Num14z1"/>
    <w:qFormat/>
    <w:rsid w:val="00C25148"/>
    <w:rPr>
      <w:rFonts w:ascii="Courier New" w:hAnsi="Courier New" w:cs="Courier New"/>
    </w:rPr>
  </w:style>
  <w:style w:type="character" w:customStyle="1" w:styleId="WW8Num14z2">
    <w:name w:val="WW8Num14z2"/>
    <w:qFormat/>
    <w:rsid w:val="00C25148"/>
    <w:rPr>
      <w:rFonts w:ascii="Wingdings" w:hAnsi="Wingdings" w:cs="Wingdings"/>
    </w:rPr>
  </w:style>
  <w:style w:type="character" w:customStyle="1" w:styleId="WW8Num15z0">
    <w:name w:val="WW8Num15z0"/>
    <w:qFormat/>
    <w:rsid w:val="00C25148"/>
    <w:rPr>
      <w:rFonts w:ascii="Symbol" w:hAnsi="Symbol" w:cs="Symbol"/>
    </w:rPr>
  </w:style>
  <w:style w:type="character" w:customStyle="1" w:styleId="WW8Num15z1">
    <w:name w:val="WW8Num15z1"/>
    <w:qFormat/>
    <w:rsid w:val="00C25148"/>
    <w:rPr>
      <w:rFonts w:ascii="Courier New" w:hAnsi="Courier New" w:cs="Courier New"/>
    </w:rPr>
  </w:style>
  <w:style w:type="character" w:customStyle="1" w:styleId="WW8Num15z2">
    <w:name w:val="WW8Num15z2"/>
    <w:qFormat/>
    <w:rsid w:val="00C25148"/>
    <w:rPr>
      <w:rFonts w:ascii="Wingdings" w:hAnsi="Wingdings" w:cs="Wingdings"/>
    </w:rPr>
  </w:style>
  <w:style w:type="character" w:customStyle="1" w:styleId="WW8Num16z0">
    <w:name w:val="WW8Num16z0"/>
    <w:qFormat/>
    <w:rsid w:val="00C25148"/>
    <w:rPr>
      <w:rFonts w:ascii="Wingdings" w:hAnsi="Wingdings" w:cs="Wingdings"/>
      <w:sz w:val="22"/>
      <w:szCs w:val="22"/>
      <w:highlight w:val="yellow"/>
    </w:rPr>
  </w:style>
  <w:style w:type="character" w:customStyle="1" w:styleId="WW8Num16z1">
    <w:name w:val="WW8Num16z1"/>
    <w:qFormat/>
    <w:rsid w:val="00C25148"/>
    <w:rPr>
      <w:rFonts w:ascii="Courier New" w:hAnsi="Courier New" w:cs="Courier New"/>
    </w:rPr>
  </w:style>
  <w:style w:type="character" w:customStyle="1" w:styleId="WW8Num16z3">
    <w:name w:val="WW8Num16z3"/>
    <w:qFormat/>
    <w:rsid w:val="00C25148"/>
    <w:rPr>
      <w:rFonts w:ascii="Symbol" w:hAnsi="Symbol" w:cs="Symbol"/>
    </w:rPr>
  </w:style>
  <w:style w:type="character" w:customStyle="1" w:styleId="WW8Num17z0">
    <w:name w:val="WW8Num17z0"/>
    <w:qFormat/>
    <w:rsid w:val="00C25148"/>
    <w:rPr>
      <w:rFonts w:ascii="Symbol" w:hAnsi="Symbol" w:cs="Symbol"/>
    </w:rPr>
  </w:style>
  <w:style w:type="character" w:customStyle="1" w:styleId="WW8Num17z1">
    <w:name w:val="WW8Num17z1"/>
    <w:qFormat/>
    <w:rsid w:val="00C25148"/>
    <w:rPr>
      <w:rFonts w:ascii="Courier New" w:hAnsi="Courier New" w:cs="Courier New"/>
    </w:rPr>
  </w:style>
  <w:style w:type="character" w:customStyle="1" w:styleId="WW8Num17z2">
    <w:name w:val="WW8Num17z2"/>
    <w:qFormat/>
    <w:rsid w:val="00C25148"/>
    <w:rPr>
      <w:rFonts w:ascii="Wingdings" w:hAnsi="Wingdings" w:cs="Wingdings"/>
    </w:rPr>
  </w:style>
  <w:style w:type="character" w:customStyle="1" w:styleId="WW8Num18z0">
    <w:name w:val="WW8Num18z0"/>
    <w:qFormat/>
    <w:rsid w:val="00C25148"/>
    <w:rPr>
      <w:rFonts w:ascii="Symbol" w:hAnsi="Symbol" w:cs="Symbol"/>
    </w:rPr>
  </w:style>
  <w:style w:type="character" w:customStyle="1" w:styleId="WW8Num18z1">
    <w:name w:val="WW8Num18z1"/>
    <w:qFormat/>
    <w:rsid w:val="00C25148"/>
    <w:rPr>
      <w:rFonts w:ascii="Courier New" w:hAnsi="Courier New" w:cs="Courier New"/>
    </w:rPr>
  </w:style>
  <w:style w:type="character" w:customStyle="1" w:styleId="WW8Num18z2">
    <w:name w:val="WW8Num18z2"/>
    <w:qFormat/>
    <w:rsid w:val="00C25148"/>
    <w:rPr>
      <w:rFonts w:ascii="Wingdings" w:hAnsi="Wingdings" w:cs="Wingdings"/>
    </w:rPr>
  </w:style>
  <w:style w:type="character" w:customStyle="1" w:styleId="WW8Num19z0">
    <w:name w:val="WW8Num19z0"/>
    <w:qFormat/>
    <w:rsid w:val="00C25148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C25148"/>
    <w:rPr>
      <w:rFonts w:ascii="Courier New" w:hAnsi="Courier New" w:cs="Courier New"/>
    </w:rPr>
  </w:style>
  <w:style w:type="character" w:customStyle="1" w:styleId="WW8Num19z2">
    <w:name w:val="WW8Num19z2"/>
    <w:qFormat/>
    <w:rsid w:val="00C25148"/>
    <w:rPr>
      <w:rFonts w:ascii="Wingdings" w:hAnsi="Wingdings" w:cs="Wingdings"/>
    </w:rPr>
  </w:style>
  <w:style w:type="character" w:customStyle="1" w:styleId="WW8Num19z3">
    <w:name w:val="WW8Num19z3"/>
    <w:qFormat/>
    <w:rsid w:val="00C25148"/>
    <w:rPr>
      <w:rFonts w:ascii="Symbol" w:hAnsi="Symbol" w:cs="Symbol"/>
    </w:rPr>
  </w:style>
  <w:style w:type="character" w:customStyle="1" w:styleId="WW8Num20z0">
    <w:name w:val="WW8Num20z0"/>
    <w:qFormat/>
    <w:rsid w:val="00C25148"/>
    <w:rPr>
      <w:rFonts w:ascii="Symbol" w:hAnsi="Symbol" w:cs="Symbol"/>
    </w:rPr>
  </w:style>
  <w:style w:type="character" w:customStyle="1" w:styleId="WW8Num20z1">
    <w:name w:val="WW8Num20z1"/>
    <w:qFormat/>
    <w:rsid w:val="00C25148"/>
    <w:rPr>
      <w:rFonts w:ascii="Courier New" w:hAnsi="Courier New" w:cs="Courier New"/>
    </w:rPr>
  </w:style>
  <w:style w:type="character" w:customStyle="1" w:styleId="WW8Num20z2">
    <w:name w:val="WW8Num20z2"/>
    <w:qFormat/>
    <w:rsid w:val="00C25148"/>
    <w:rPr>
      <w:rFonts w:ascii="Wingdings" w:hAnsi="Wingdings" w:cs="Wingdings"/>
    </w:rPr>
  </w:style>
  <w:style w:type="character" w:customStyle="1" w:styleId="WW8Num21z0">
    <w:name w:val="WW8Num21z0"/>
    <w:qFormat/>
    <w:rsid w:val="00C25148"/>
    <w:rPr>
      <w:rFonts w:ascii="Symbol" w:hAnsi="Symbol" w:cs="Symbol"/>
    </w:rPr>
  </w:style>
  <w:style w:type="character" w:customStyle="1" w:styleId="WW8Num21z1">
    <w:name w:val="WW8Num21z1"/>
    <w:qFormat/>
    <w:rsid w:val="00C25148"/>
    <w:rPr>
      <w:rFonts w:ascii="Courier New" w:hAnsi="Courier New" w:cs="Courier New"/>
    </w:rPr>
  </w:style>
  <w:style w:type="character" w:customStyle="1" w:styleId="WW8Num21z2">
    <w:name w:val="WW8Num21z2"/>
    <w:qFormat/>
    <w:rsid w:val="00C25148"/>
    <w:rPr>
      <w:rFonts w:ascii="Wingdings" w:hAnsi="Wingdings" w:cs="Wingdings"/>
    </w:rPr>
  </w:style>
  <w:style w:type="character" w:customStyle="1" w:styleId="WW8Num22z0">
    <w:name w:val="WW8Num22z0"/>
    <w:qFormat/>
    <w:rsid w:val="00C25148"/>
    <w:rPr>
      <w:b w:val="0"/>
    </w:rPr>
  </w:style>
  <w:style w:type="character" w:customStyle="1" w:styleId="WW8Num22z1">
    <w:name w:val="WW8Num22z1"/>
    <w:qFormat/>
    <w:rsid w:val="00C25148"/>
  </w:style>
  <w:style w:type="character" w:customStyle="1" w:styleId="WW8Num22z2">
    <w:name w:val="WW8Num22z2"/>
    <w:qFormat/>
    <w:rsid w:val="00C25148"/>
  </w:style>
  <w:style w:type="character" w:customStyle="1" w:styleId="WW8Num22z3">
    <w:name w:val="WW8Num22z3"/>
    <w:qFormat/>
    <w:rsid w:val="00C25148"/>
  </w:style>
  <w:style w:type="character" w:customStyle="1" w:styleId="WW8Num22z4">
    <w:name w:val="WW8Num22z4"/>
    <w:qFormat/>
    <w:rsid w:val="00C25148"/>
  </w:style>
  <w:style w:type="character" w:customStyle="1" w:styleId="WW8Num22z5">
    <w:name w:val="WW8Num22z5"/>
    <w:qFormat/>
    <w:rsid w:val="00C25148"/>
  </w:style>
  <w:style w:type="character" w:customStyle="1" w:styleId="WW8Num22z6">
    <w:name w:val="WW8Num22z6"/>
    <w:qFormat/>
    <w:rsid w:val="00C25148"/>
  </w:style>
  <w:style w:type="character" w:customStyle="1" w:styleId="WW8Num22z7">
    <w:name w:val="WW8Num22z7"/>
    <w:qFormat/>
    <w:rsid w:val="00C25148"/>
  </w:style>
  <w:style w:type="character" w:customStyle="1" w:styleId="WW8Num22z8">
    <w:name w:val="WW8Num22z8"/>
    <w:qFormat/>
    <w:rsid w:val="00C25148"/>
  </w:style>
  <w:style w:type="character" w:customStyle="1" w:styleId="WW8Num23z0">
    <w:name w:val="WW8Num23z0"/>
    <w:qFormat/>
    <w:rsid w:val="00C25148"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sid w:val="00C25148"/>
    <w:rPr>
      <w:rFonts w:ascii="Courier New" w:hAnsi="Courier New" w:cs="Courier New"/>
    </w:rPr>
  </w:style>
  <w:style w:type="character" w:customStyle="1" w:styleId="WW8Num23z3">
    <w:name w:val="WW8Num23z3"/>
    <w:qFormat/>
    <w:rsid w:val="00C25148"/>
    <w:rPr>
      <w:rFonts w:ascii="Symbol" w:hAnsi="Symbol" w:cs="Symbol"/>
    </w:rPr>
  </w:style>
  <w:style w:type="character" w:customStyle="1" w:styleId="WW8Num24z0">
    <w:name w:val="WW8Num24z0"/>
    <w:qFormat/>
    <w:rsid w:val="00C25148"/>
    <w:rPr>
      <w:rFonts w:ascii="Symbol" w:hAnsi="Symbol" w:cs="Symbol"/>
    </w:rPr>
  </w:style>
  <w:style w:type="character" w:customStyle="1" w:styleId="WW8Num24z1">
    <w:name w:val="WW8Num24z1"/>
    <w:qFormat/>
    <w:rsid w:val="00C25148"/>
    <w:rPr>
      <w:rFonts w:ascii="Courier New" w:hAnsi="Courier New" w:cs="Courier New"/>
    </w:rPr>
  </w:style>
  <w:style w:type="character" w:customStyle="1" w:styleId="WW8Num24z2">
    <w:name w:val="WW8Num24z2"/>
    <w:qFormat/>
    <w:rsid w:val="00C25148"/>
    <w:rPr>
      <w:rFonts w:ascii="Wingdings" w:hAnsi="Wingdings" w:cs="Wingdings"/>
    </w:rPr>
  </w:style>
  <w:style w:type="character" w:customStyle="1" w:styleId="WW8Num25z0">
    <w:name w:val="WW8Num25z0"/>
    <w:qFormat/>
    <w:rsid w:val="00C25148"/>
    <w:rPr>
      <w:rFonts w:ascii="Symbol" w:hAnsi="Symbol" w:cs="Symbol"/>
    </w:rPr>
  </w:style>
  <w:style w:type="character" w:customStyle="1" w:styleId="WW8Num25z1">
    <w:name w:val="WW8Num25z1"/>
    <w:qFormat/>
    <w:rsid w:val="00C25148"/>
    <w:rPr>
      <w:rFonts w:ascii="Courier New" w:hAnsi="Courier New" w:cs="Courier New"/>
    </w:rPr>
  </w:style>
  <w:style w:type="character" w:customStyle="1" w:styleId="WW8Num25z2">
    <w:name w:val="WW8Num25z2"/>
    <w:qFormat/>
    <w:rsid w:val="00C25148"/>
    <w:rPr>
      <w:rFonts w:ascii="Wingdings" w:hAnsi="Wingdings" w:cs="Wingdings"/>
    </w:rPr>
  </w:style>
  <w:style w:type="character" w:customStyle="1" w:styleId="WW8Num26z0">
    <w:name w:val="WW8Num26z0"/>
    <w:qFormat/>
    <w:rsid w:val="00C25148"/>
    <w:rPr>
      <w:b w:val="0"/>
      <w:u w:val="none"/>
    </w:rPr>
  </w:style>
  <w:style w:type="character" w:customStyle="1" w:styleId="WW8Num26z1">
    <w:name w:val="WW8Num26z1"/>
    <w:qFormat/>
    <w:rsid w:val="00C25148"/>
  </w:style>
  <w:style w:type="character" w:customStyle="1" w:styleId="WW8Num26z2">
    <w:name w:val="WW8Num26z2"/>
    <w:qFormat/>
    <w:rsid w:val="00C25148"/>
  </w:style>
  <w:style w:type="character" w:customStyle="1" w:styleId="WW8Num26z3">
    <w:name w:val="WW8Num26z3"/>
    <w:qFormat/>
    <w:rsid w:val="00C25148"/>
  </w:style>
  <w:style w:type="character" w:customStyle="1" w:styleId="WW8Num26z4">
    <w:name w:val="WW8Num26z4"/>
    <w:qFormat/>
    <w:rsid w:val="00C25148"/>
  </w:style>
  <w:style w:type="character" w:customStyle="1" w:styleId="WW8Num26z5">
    <w:name w:val="WW8Num26z5"/>
    <w:qFormat/>
    <w:rsid w:val="00C25148"/>
  </w:style>
  <w:style w:type="character" w:customStyle="1" w:styleId="WW8Num26z6">
    <w:name w:val="WW8Num26z6"/>
    <w:qFormat/>
    <w:rsid w:val="00C25148"/>
  </w:style>
  <w:style w:type="character" w:customStyle="1" w:styleId="WW8Num26z7">
    <w:name w:val="WW8Num26z7"/>
    <w:qFormat/>
    <w:rsid w:val="00C25148"/>
  </w:style>
  <w:style w:type="character" w:customStyle="1" w:styleId="WW8Num26z8">
    <w:name w:val="WW8Num26z8"/>
    <w:qFormat/>
    <w:rsid w:val="00C25148"/>
  </w:style>
  <w:style w:type="character" w:customStyle="1" w:styleId="WW8Num27z0">
    <w:name w:val="WW8Num27z0"/>
    <w:qFormat/>
    <w:rsid w:val="00C25148"/>
    <w:rPr>
      <w:rFonts w:ascii="Symbol" w:hAnsi="Symbol" w:cs="Symbol"/>
    </w:rPr>
  </w:style>
  <w:style w:type="character" w:customStyle="1" w:styleId="WW8Num27z1">
    <w:name w:val="WW8Num27z1"/>
    <w:qFormat/>
    <w:rsid w:val="00C25148"/>
    <w:rPr>
      <w:rFonts w:ascii="Courier New" w:hAnsi="Courier New" w:cs="Courier New"/>
    </w:rPr>
  </w:style>
  <w:style w:type="character" w:customStyle="1" w:styleId="WW8Num27z2">
    <w:name w:val="WW8Num27z2"/>
    <w:qFormat/>
    <w:rsid w:val="00C25148"/>
    <w:rPr>
      <w:rFonts w:ascii="Wingdings" w:hAnsi="Wingdings" w:cs="Wingdings"/>
    </w:rPr>
  </w:style>
  <w:style w:type="character" w:customStyle="1" w:styleId="Carpredefinitoparagrafo1">
    <w:name w:val="Car. predefinito paragrafo1"/>
    <w:qFormat/>
    <w:rsid w:val="00C25148"/>
  </w:style>
  <w:style w:type="character" w:customStyle="1" w:styleId="SottotitoloCarattere">
    <w:name w:val="Sottotitolo Carattere"/>
    <w:qFormat/>
    <w:rsid w:val="00C2514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CollegamentoInternet">
    <w:name w:val="Collegamento Internet"/>
    <w:rsid w:val="00C25148"/>
    <w:rPr>
      <w:color w:val="0000FF"/>
      <w:u w:val="single"/>
    </w:rPr>
  </w:style>
  <w:style w:type="character" w:customStyle="1" w:styleId="IntestazioneCarattere">
    <w:name w:val="Intestazione Carattere"/>
    <w:qFormat/>
    <w:rsid w:val="00C25148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qFormat/>
    <w:rsid w:val="00C25148"/>
    <w:rPr>
      <w:rFonts w:ascii="Times New Roman" w:eastAsia="Times New Roman" w:hAnsi="Times New Roman" w:cs="Times New Roman"/>
    </w:rPr>
  </w:style>
  <w:style w:type="character" w:customStyle="1" w:styleId="TestonormaleCarattere">
    <w:name w:val="Testo normale Carattere"/>
    <w:qFormat/>
    <w:rsid w:val="00C25148"/>
    <w:rPr>
      <w:rFonts w:ascii="Courier New" w:eastAsia="Times New Roman" w:hAnsi="Courier New" w:cs="Courier New"/>
    </w:rPr>
  </w:style>
  <w:style w:type="character" w:customStyle="1" w:styleId="TestofumettoCarattere">
    <w:name w:val="Testo fumetto Carattere"/>
    <w:qFormat/>
    <w:rsid w:val="00C25148"/>
    <w:rPr>
      <w:rFonts w:ascii="Segoe UI" w:eastAsia="Times New Roman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qFormat/>
    <w:rsid w:val="00C25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ottotitoloCarattere1">
    <w:name w:val="Sottotitolo Carattere1"/>
    <w:basedOn w:val="Carpredefinitoparagrafo"/>
    <w:link w:val="Sottotitolo"/>
    <w:qFormat/>
    <w:rsid w:val="00C25148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qFormat/>
    <w:rsid w:val="00C25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qFormat/>
    <w:rsid w:val="00C25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fumettoCarattere1">
    <w:name w:val="Testo fumetto Carattere1"/>
    <w:basedOn w:val="Carpredefinitoparagrafo"/>
    <w:link w:val="Testofumetto"/>
    <w:qFormat/>
    <w:rsid w:val="00C25148"/>
    <w:rPr>
      <w:rFonts w:ascii="Segoe UI" w:eastAsia="Times New Roman" w:hAnsi="Segoe UI" w:cs="Segoe UI"/>
      <w:sz w:val="18"/>
      <w:szCs w:val="18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95CFF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qFormat/>
    <w:rsid w:val="00522B9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C25148"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lenco">
    <w:name w:val="List"/>
    <w:basedOn w:val="Corpotesto"/>
    <w:rsid w:val="00C25148"/>
    <w:rPr>
      <w:rFonts w:cs="Mangal"/>
    </w:rPr>
  </w:style>
  <w:style w:type="paragraph" w:styleId="Didascalia">
    <w:name w:val="caption"/>
    <w:basedOn w:val="Normale"/>
    <w:qFormat/>
    <w:rsid w:val="00C251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qFormat/>
    <w:rsid w:val="00C251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Titolo10">
    <w:name w:val="Titolo1"/>
    <w:basedOn w:val="Normale"/>
    <w:next w:val="Corpotesto"/>
    <w:qFormat/>
    <w:rsid w:val="00C25148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ottotitolo">
    <w:name w:val="Subtitle"/>
    <w:basedOn w:val="Normale"/>
    <w:next w:val="Corpotesto"/>
    <w:link w:val="SottotitoloCarattere1"/>
    <w:qFormat/>
    <w:rsid w:val="00C2514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Paragrafoelenco">
    <w:name w:val="List Paragraph"/>
    <w:basedOn w:val="Normale"/>
    <w:qFormat/>
    <w:rsid w:val="00C251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xBrc4">
    <w:name w:val="TxBr_c4"/>
    <w:basedOn w:val="Normale"/>
    <w:qFormat/>
    <w:rsid w:val="00C25148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rsid w:val="00C251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1"/>
    <w:rsid w:val="00C251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stonormale1">
    <w:name w:val="Testo normale1"/>
    <w:basedOn w:val="Normale"/>
    <w:qFormat/>
    <w:rsid w:val="00C251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1"/>
    <w:qFormat/>
    <w:rsid w:val="00C251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tenutotabella">
    <w:name w:val="Contenuto tabella"/>
    <w:basedOn w:val="Normale"/>
    <w:qFormat/>
    <w:rsid w:val="00C251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itolotabella">
    <w:name w:val="Titolo tabella"/>
    <w:basedOn w:val="Contenutotabella"/>
    <w:qFormat/>
    <w:rsid w:val="00C25148"/>
    <w:pPr>
      <w:jc w:val="center"/>
    </w:pPr>
    <w:rPr>
      <w:b/>
      <w:bCs/>
    </w:rPr>
  </w:style>
  <w:style w:type="paragraph" w:styleId="Indicedellefigure">
    <w:name w:val="table of figures"/>
    <w:basedOn w:val="Didascalia"/>
    <w:qFormat/>
    <w:rsid w:val="00C25148"/>
  </w:style>
  <w:style w:type="paragraph" w:styleId="NormaleWeb">
    <w:name w:val="Normal (Web)"/>
    <w:basedOn w:val="Normale"/>
    <w:uiPriority w:val="99"/>
    <w:semiHidden/>
    <w:unhideWhenUsed/>
    <w:qFormat/>
    <w:rsid w:val="00522B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uiPriority w:val="99"/>
    <w:semiHidden/>
    <w:unhideWhenUsed/>
    <w:qFormat/>
    <w:rsid w:val="00C2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8A02-9CE6-4DDE-B6E2-49C9EB3A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Generico</dc:creator>
  <dc:description/>
  <cp:lastModifiedBy>Martina S</cp:lastModifiedBy>
  <cp:revision>24</cp:revision>
  <dcterms:created xsi:type="dcterms:W3CDTF">2019-10-31T22:03:00Z</dcterms:created>
  <dcterms:modified xsi:type="dcterms:W3CDTF">2020-10-21T16:36:00Z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