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Alunno …………….…………….....………...</w:t>
        <w:tab/>
        <w:t>Classe 3^…………...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0285" cy="4739005"/>
                <wp:effectExtent l="0" t="0" r="0" b="0"/>
                <wp:wrapTopAndBottom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0285" cy="47390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5585" w:type="dxa"/>
                              <w:jc w:val="start"/>
                              <w:tblInd w:w="108" w:type="dxa"/>
                              <w:tblBorders>
                                <w:top w:val="single" w:sz="4" w:space="0" w:color="00000A"/>
                                <w:start w:val="single" w:sz="4" w:space="0" w:color="00000A"/>
                                <w:bottom w:val="single" w:sz="4" w:space="0" w:color="00000A"/>
                                <w:end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start w:w="103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016"/>
                              <w:gridCol w:w="851"/>
                              <w:gridCol w:w="2839"/>
                              <w:gridCol w:w="1369"/>
                              <w:gridCol w:w="858"/>
                              <w:gridCol w:w="821"/>
                              <w:gridCol w:w="1314"/>
                              <w:gridCol w:w="2512"/>
                              <w:gridCol w:w="1362"/>
                              <w:gridCol w:w="1643"/>
                            </w:tblGrid>
                            <w:tr>
                              <w:trPr/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59" w:type="dxa"/>
                                  <w:gridSpan w:val="3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18" w:space="0" w:color="00000A"/>
                                    <w:insideH w:val="single" w:sz="4" w:space="0" w:color="00000A"/>
                                    <w:insideV w:val="single" w:sz="18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In classe</w:t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5"/>
                                  <w:tcBorders>
                                    <w:top w:val="single" w:sz="4" w:space="0" w:color="00000A"/>
                                    <w:start w:val="single" w:sz="18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Fuori dalla classe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D9D9D9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Dispensa da scritti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più tempo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(mappe-schemi- schede …)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18" w:space="0" w:color="00000A"/>
                                    <w:insideH w:val="single" w:sz="4" w:space="0" w:color="00000A"/>
                                    <w:insideV w:val="single" w:sz="18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non valutazione forma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A"/>
                                    <w:start w:val="single" w:sz="18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più tempo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lettura ad alta voce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(mappe-schemi- schede …)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non valutazione forma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Matematica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più tempo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 –tavole- formulari -calcolatrice)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18" w:space="0" w:color="00000A"/>
                                    <w:insideH w:val="single" w:sz="4" w:space="0" w:color="00000A"/>
                                    <w:insideV w:val="single" w:sz="18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A"/>
                                    <w:start w:val="single" w:sz="18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più tempo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lettura ad alta voce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 –tavole- formulari -calcolatrice)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Inglese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più tempo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(mappe-schemi- schede …)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18" w:space="0" w:color="00000A"/>
                                    <w:insideH w:val="single" w:sz="4" w:space="0" w:color="00000A"/>
                                    <w:insideV w:val="single" w:sz="18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non valutazione forma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A"/>
                                    <w:start w:val="single" w:sz="18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più tempo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lettura ad alta voce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(mappe-schemi- schede …)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non valutazione forma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D9D9D9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orale sostitutiva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(solo se presenti le condizioni di legge e ratifica nel PDP)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Francese (o seconda lingua comunitaria)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più tempo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(mappe-schemi- schede …)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18" w:space="0" w:color="00000A"/>
                                    <w:insideH w:val="single" w:sz="4" w:space="0" w:color="00000A"/>
                                    <w:insideV w:val="single" w:sz="18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non valutazione forma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A"/>
                                    <w:start w:val="single" w:sz="18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più tempo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lettura ad alta voce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(mappe-schemi- schede …)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non valutazione forma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D9D9D9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orale sostitutiva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(solo se presenti le condizioni di legge e ratifica nel PDP)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Prova nazionale matematica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 –tavole- formulari -calcolatrice)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18" w:space="0" w:color="00000A"/>
                                    <w:insideH w:val="single" w:sz="4" w:space="0" w:color="00000A"/>
                                    <w:insideV w:val="single" w:sz="18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A"/>
                                    <w:start w:val="single" w:sz="18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più tempo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lettura ad alta voce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 –tavole- formulari -calcolatrice)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Prova nazionale italiano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(mappe-schemi- schede …)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18" w:space="0" w:color="00000A"/>
                                    <w:insideH w:val="single" w:sz="4" w:space="0" w:color="00000A"/>
                                    <w:insideV w:val="single" w:sz="18" w:space="0" w:color="00000A"/>
                                  </w:tcBorders>
                                  <w:shd w:fill="EEECE1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A"/>
                                    <w:start w:val="single" w:sz="18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più tempo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lettura ad alta voce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Strumenti compensativi (mappe-schemi- schede …)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prova ingrandita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star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9.55pt;height:373.15pt;mso-wrap-distance-left:7.05pt;mso-wrap-distance-right:7.05pt;mso-wrap-distance-top:0pt;mso-wrap-distance-bottom:0pt;margin-top:0pt;mso-position-vertical-relative:text;margin-left:0pt;mso-position-horizontal-relative:text">
                <v:textbox inset="0in,0in,0in,0in">
                  <w:txbxContent>
                    <w:tbl>
                      <w:tblPr>
                        <w:tblW w:w="15585" w:type="dxa"/>
                        <w:jc w:val="start"/>
                        <w:tblInd w:w="108" w:type="dxa"/>
                        <w:tblBorders>
                          <w:top w:val="single" w:sz="4" w:space="0" w:color="00000A"/>
                          <w:start w:val="single" w:sz="4" w:space="0" w:color="00000A"/>
                          <w:bottom w:val="single" w:sz="4" w:space="0" w:color="00000A"/>
                          <w:end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start w:w="103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016"/>
                        <w:gridCol w:w="851"/>
                        <w:gridCol w:w="2839"/>
                        <w:gridCol w:w="1369"/>
                        <w:gridCol w:w="858"/>
                        <w:gridCol w:w="821"/>
                        <w:gridCol w:w="1314"/>
                        <w:gridCol w:w="2512"/>
                        <w:gridCol w:w="1362"/>
                        <w:gridCol w:w="1643"/>
                      </w:tblGrid>
                      <w:tr>
                        <w:trPr/>
                        <w:tc>
                          <w:tcPr>
                            <w:tcW w:w="2016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059" w:type="dxa"/>
                            <w:gridSpan w:val="3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18" w:space="0" w:color="00000A"/>
                              <w:insideH w:val="single" w:sz="4" w:space="0" w:color="00000A"/>
                              <w:insideV w:val="single" w:sz="18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In classe</w:t>
                            </w:r>
                          </w:p>
                        </w:tc>
                        <w:tc>
                          <w:tcPr>
                            <w:tcW w:w="6867" w:type="dxa"/>
                            <w:gridSpan w:val="5"/>
                            <w:tcBorders>
                              <w:top w:val="single" w:sz="4" w:space="0" w:color="00000A"/>
                              <w:start w:val="single" w:sz="18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Fuori dalla classe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D9D9D9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Dispensa da scritti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16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più tempo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(mappe-schemi- schede …)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18" w:space="0" w:color="00000A"/>
                              <w:insideH w:val="single" w:sz="4" w:space="0" w:color="00000A"/>
                              <w:insideV w:val="single" w:sz="18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non valutazione forma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A"/>
                              <w:start w:val="single" w:sz="18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più tempo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lettura ad alta voce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(mappe-schemi- schede …)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non valutazione forma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16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Matematica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più tempo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 –tavole- formulari -calcolatrice)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18" w:space="0" w:color="00000A"/>
                              <w:insideH w:val="single" w:sz="4" w:space="0" w:color="00000A"/>
                              <w:insideV w:val="single" w:sz="18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A"/>
                              <w:start w:val="single" w:sz="18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più tempo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lettura ad alta voce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 –tavole- formulari -calcolatrice)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16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Inglese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più tempo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(mappe-schemi- schede …)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18" w:space="0" w:color="00000A"/>
                              <w:insideH w:val="single" w:sz="4" w:space="0" w:color="00000A"/>
                              <w:insideV w:val="single" w:sz="18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non valutazione forma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A"/>
                              <w:start w:val="single" w:sz="18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più tempo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lettura ad alta voce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(mappe-schemi- schede …)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non valutazione forma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D9D9D9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orale sostitutiva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(solo se presenti le condizioni di legge e ratifica nel PDP)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16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Francese (o seconda lingua comunitaria)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più tempo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(mappe-schemi- schede …)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18" w:space="0" w:color="00000A"/>
                              <w:insideH w:val="single" w:sz="4" w:space="0" w:color="00000A"/>
                              <w:insideV w:val="single" w:sz="18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non valutazione forma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A"/>
                              <w:start w:val="single" w:sz="18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più tempo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lettura ad alta voce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(mappe-schemi- schede …)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non valutazione forma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D9D9D9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orale sostitutiva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(solo se presenti le condizioni di legge e ratifica nel PDP)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16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Prova nazionale matematica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 –tavole- formulari -calcolatrice)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18" w:space="0" w:color="00000A"/>
                              <w:insideH w:val="single" w:sz="4" w:space="0" w:color="00000A"/>
                              <w:insideV w:val="single" w:sz="18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A"/>
                              <w:start w:val="single" w:sz="18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più tempo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lettura ad alta voce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 –tavole- formulari -calcolatrice)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16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Prova nazionale italiano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(mappe-schemi- schede …)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18" w:space="0" w:color="00000A"/>
                              <w:insideH w:val="single" w:sz="4" w:space="0" w:color="00000A"/>
                              <w:insideV w:val="single" w:sz="18" w:space="0" w:color="00000A"/>
                            </w:tcBorders>
                            <w:shd w:fill="EEECE1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A"/>
                              <w:start w:val="single" w:sz="18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più tempo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lettura ad alta voce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Strumenti compensativi (mappe-schemi- schede …)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prova ingrandita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star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>Milano, ………………………………………………..</w:t>
        <w:tab/>
        <w:tab/>
        <w:tab/>
        <w:t xml:space="preserve">Per </w:t>
      </w:r>
      <w:r>
        <w:rPr>
          <w:rFonts w:ascii="Arial" w:hAnsi="Arial"/>
        </w:rPr>
        <w:t>il</w:t>
      </w:r>
      <w:r>
        <w:rPr>
          <w:rFonts w:ascii="Arial" w:hAnsi="Arial"/>
        </w:rPr>
        <w:t xml:space="preserve"> Consiglio di Class</w:t>
      </w:r>
      <w:r>
        <w:rPr>
          <w:rFonts w:ascii="Arial" w:hAnsi="Arial"/>
        </w:rPr>
        <w:t xml:space="preserve">e </w:t>
        <w:tab/>
        <w:t xml:space="preserve">…………………………………………………………………….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>Milano, ………………………………………………..</w:t>
        <w:tab/>
        <w:tab/>
        <w:tab/>
        <w:t>Firma genitore</w:t>
        <w:tab/>
        <w:tab/>
        <w:t xml:space="preserve">……………………………………………………………………. </w:t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16"/>
          <w:szCs w:val="16"/>
        </w:rPr>
        <w:t>(da far controfirmare prima di esami)</w:t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67" w:header="709" w:top="766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b/>
        <w:sz w:val="16"/>
        <w:szCs w:val="16"/>
      </w:rPr>
      <w:t>anno scolastico 201</w:t>
    </w:r>
    <w:r>
      <w:rPr>
        <w:b/>
        <w:sz w:val="16"/>
        <w:szCs w:val="16"/>
      </w:rPr>
      <w:t>5</w:t>
    </w:r>
    <w:r>
      <w:rPr>
        <w:b/>
        <w:sz w:val="16"/>
        <w:szCs w:val="16"/>
      </w:rPr>
      <w:t xml:space="preserve"> - 201</w:t>
    </w:r>
    <w:r>
      <w:rPr>
        <w:b/>
        <w:sz w:val="16"/>
        <w:szCs w:val="16"/>
      </w:rPr>
      <w:t>6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8135" w:leader="none"/>
        <w:tab w:val="right" w:pos="15369" w:leader="none"/>
      </w:tabs>
      <w:rPr>
        <w:b/>
        <w:b/>
        <w:sz w:val="16"/>
        <w:szCs w:val="16"/>
      </w:rPr>
    </w:pPr>
    <w:r>
      <w:rPr>
        <w:b/>
        <w:sz w:val="16"/>
        <w:szCs w:val="16"/>
      </w:rPr>
      <w:t>IC Ilaria Alpi – Via Salerno n. 1 - Milano</w:t>
      <w:tab/>
      <w:t>Esame conclusivo primo ciclo istruzione – Prove scritte</w:t>
      <w:tab/>
      <w:t>Alunni con DSA (legge 170)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star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rFonts w:cs="Times New Roman"/>
    </w:rPr>
  </w:style>
  <w:style w:type="character" w:styleId="FooterChar">
    <w:name w:val="Footer Char"/>
    <w:basedOn w:val="DefaultParagraphFont"/>
    <w:qFormat/>
    <w:rPr>
      <w:rFonts w:cs="Times New Roman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Application>LibreOffice/5.0.5.2$MacOSX_X86_64 LibreOffice_project/55b006a02d247b5f7215fc6ea0fde844b30035b3</Application>
  <Paragraphs>70</Paragraphs>
  <Company>gs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2014-09-07T16:07:00Z</dcterms:created>
  <dc:creator>sandro</dc:creator>
  <dc:language>it-IT</dc:language>
  <cp:lastPrinted>2014-09-07T16:04:00Z</cp:lastPrinted>
  <dcterms:modified xsi:type="dcterms:W3CDTF">2016-04-05T12:51:31Z</dcterms:modified>
  <cp:revision>9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